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EC6" w:rsidRDefault="00D26AFA" w:rsidP="00D26AFA">
      <w:pPr>
        <w:jc w:val="center"/>
        <w:rPr>
          <w:b/>
          <w:u w:val="single"/>
        </w:rPr>
      </w:pPr>
      <w:r>
        <w:rPr>
          <w:b/>
          <w:u w:val="single"/>
        </w:rPr>
        <w:t>ACTIVE LEARNING SUGGESTIONS</w:t>
      </w:r>
    </w:p>
    <w:p w:rsidR="00D26AFA" w:rsidRDefault="00D26AFA" w:rsidP="00D26AFA">
      <w:pPr>
        <w:rPr>
          <w:b/>
          <w:u w:val="single"/>
        </w:rPr>
      </w:pPr>
      <w:r>
        <w:rPr>
          <w:b/>
          <w:u w:val="single"/>
        </w:rPr>
        <w:t>LECTURE 1: Introduction, Nuclear Decay</w:t>
      </w:r>
    </w:p>
    <w:p w:rsidR="00D26AFA" w:rsidRDefault="00D26AFA" w:rsidP="00D26AFA">
      <w:pPr>
        <w:pStyle w:val="ListParagraph"/>
        <w:numPr>
          <w:ilvl w:val="0"/>
          <w:numId w:val="1"/>
        </w:numPr>
      </w:pPr>
      <w:r>
        <w:t>Radioactive decay results in the nucleus having a what?</w:t>
      </w:r>
    </w:p>
    <w:p w:rsidR="00D26AFA" w:rsidRDefault="00D26AFA" w:rsidP="00D26AFA">
      <w:pPr>
        <w:pStyle w:val="ListParagraph"/>
      </w:pPr>
      <w:r>
        <w:t>A: higher energy state</w:t>
      </w:r>
      <w:r>
        <w:tab/>
        <w:t>B: lower energy states</w:t>
      </w:r>
      <w:r>
        <w:tab/>
        <w:t>C: same energy state</w:t>
      </w:r>
      <w:r>
        <w:tab/>
        <w:t>D: twice the energy</w:t>
      </w:r>
    </w:p>
    <w:p w:rsidR="00D26AFA" w:rsidRDefault="00D26AFA" w:rsidP="00D26AFA">
      <w:pPr>
        <w:pStyle w:val="ListParagraph"/>
        <w:numPr>
          <w:ilvl w:val="0"/>
          <w:numId w:val="1"/>
        </w:numPr>
      </w:pPr>
      <w:r>
        <w:t xml:space="preserve">A Becquerel corresponds to the decay of how many atomic </w:t>
      </w:r>
      <w:proofErr w:type="gramStart"/>
      <w:r>
        <w:t>nucleus’</w:t>
      </w:r>
      <w:proofErr w:type="gramEnd"/>
      <w:r>
        <w:t xml:space="preserve"> per second?</w:t>
      </w:r>
    </w:p>
    <w:p w:rsidR="00D26AFA" w:rsidRDefault="00D26AFA" w:rsidP="00D26AFA">
      <w:pPr>
        <w:pStyle w:val="ListParagraph"/>
      </w:pPr>
      <w:r>
        <w:t>A: 2</w:t>
      </w:r>
      <w:r>
        <w:tab/>
        <w:t>B: 37</w:t>
      </w:r>
      <w:r>
        <w:tab/>
        <w:t>C:</w:t>
      </w:r>
      <w:r w:rsidR="00EB0FAC">
        <w:t xml:space="preserve"> </w:t>
      </w:r>
      <w:r>
        <w:t>1</w:t>
      </w:r>
      <w:r>
        <w:tab/>
        <w:t>D:</w:t>
      </w:r>
      <w:r w:rsidR="00116969">
        <w:t xml:space="preserve"> </w:t>
      </w:r>
      <w:r>
        <w:t>10</w:t>
      </w:r>
    </w:p>
    <w:p w:rsidR="00D26AFA" w:rsidRDefault="00654134" w:rsidP="00D26AFA">
      <w:pPr>
        <w:pStyle w:val="ListParagraph"/>
        <w:numPr>
          <w:ilvl w:val="0"/>
          <w:numId w:val="1"/>
        </w:numPr>
      </w:pPr>
      <w:r>
        <w:t>C-14 decays through beta decay which involves the conversion of a neutron into?</w:t>
      </w:r>
    </w:p>
    <w:p w:rsidR="00654134" w:rsidRDefault="00654134" w:rsidP="00654134">
      <w:pPr>
        <w:pStyle w:val="ListParagraph"/>
      </w:pPr>
      <w:r>
        <w:t>A: a proton</w:t>
      </w:r>
      <w:r>
        <w:tab/>
        <w:t>B: a proton + electron</w:t>
      </w:r>
      <w:r>
        <w:tab/>
        <w:t>C: a proton, electron + neutrino</w:t>
      </w:r>
      <w:r>
        <w:tab/>
        <w:t>D: a gamma ray</w:t>
      </w:r>
    </w:p>
    <w:p w:rsidR="00654134" w:rsidRDefault="001F0A62" w:rsidP="001F0A62">
      <w:pPr>
        <w:pStyle w:val="ListParagraph"/>
        <w:numPr>
          <w:ilvl w:val="0"/>
          <w:numId w:val="1"/>
        </w:numPr>
      </w:pPr>
      <w:r>
        <w:t xml:space="preserve">What form of radiation is </w:t>
      </w:r>
      <w:r w:rsidRPr="001F0A62">
        <w:t>emitted by nuclei with too many neutrons?</w:t>
      </w:r>
    </w:p>
    <w:p w:rsidR="001F0A62" w:rsidRDefault="001F0A62" w:rsidP="001F0A62">
      <w:pPr>
        <w:pStyle w:val="ListParagraph"/>
      </w:pPr>
      <w:r>
        <w:t>A: Alpha</w:t>
      </w:r>
      <w:r>
        <w:tab/>
        <w:t>B: Beta</w:t>
      </w:r>
      <w:r>
        <w:tab/>
      </w:r>
      <w:r>
        <w:tab/>
        <w:t>C: Gamma</w:t>
      </w:r>
      <w:r w:rsidR="00ED7436">
        <w:tab/>
        <w:t>D: X-ray</w:t>
      </w:r>
    </w:p>
    <w:p w:rsidR="001F0A62" w:rsidRDefault="001F0A62" w:rsidP="001F0A62">
      <w:pPr>
        <w:pStyle w:val="ListParagraph"/>
        <w:numPr>
          <w:ilvl w:val="0"/>
          <w:numId w:val="1"/>
        </w:numPr>
      </w:pPr>
      <w:r>
        <w:t xml:space="preserve">What form of radiation is </w:t>
      </w:r>
      <w:r w:rsidRPr="001F0A62">
        <w:t xml:space="preserve">emitted by nuclei with too </w:t>
      </w:r>
      <w:r>
        <w:t>few</w:t>
      </w:r>
      <w:r w:rsidRPr="001F0A62">
        <w:t xml:space="preserve"> neutrons?</w:t>
      </w:r>
    </w:p>
    <w:p w:rsidR="001F0A62" w:rsidRDefault="00ED7436" w:rsidP="00ED7436">
      <w:pPr>
        <w:pStyle w:val="ListParagraph"/>
      </w:pPr>
      <w:r>
        <w:t>A: Alpha</w:t>
      </w:r>
      <w:r>
        <w:tab/>
        <w:t>B: Beta</w:t>
      </w:r>
      <w:r>
        <w:tab/>
      </w:r>
      <w:r>
        <w:tab/>
        <w:t>C: Gamma</w:t>
      </w:r>
      <w:r>
        <w:tab/>
        <w:t>D: X-ray</w:t>
      </w:r>
    </w:p>
    <w:p w:rsidR="001F0A62" w:rsidRDefault="001F0A62" w:rsidP="001F0A62">
      <w:pPr>
        <w:pStyle w:val="ListParagraph"/>
        <w:numPr>
          <w:ilvl w:val="0"/>
          <w:numId w:val="1"/>
        </w:numPr>
      </w:pPr>
      <w:r w:rsidRPr="001F0A62">
        <w:t>Which form of radiation has the highest ionising power?</w:t>
      </w:r>
    </w:p>
    <w:p w:rsidR="001F0A62" w:rsidRDefault="00ED7436" w:rsidP="00ED7436">
      <w:pPr>
        <w:pStyle w:val="ListParagraph"/>
      </w:pPr>
      <w:r>
        <w:t>A: Alpha</w:t>
      </w:r>
      <w:r>
        <w:tab/>
        <w:t>B: Beta</w:t>
      </w:r>
      <w:r>
        <w:tab/>
      </w:r>
      <w:r>
        <w:tab/>
        <w:t>C: Gamma</w:t>
      </w:r>
      <w:r>
        <w:tab/>
        <w:t>D: X-ray</w:t>
      </w:r>
    </w:p>
    <w:p w:rsidR="001F0A62" w:rsidRDefault="001F0A62" w:rsidP="001F0A62">
      <w:pPr>
        <w:pStyle w:val="ListParagraph"/>
        <w:numPr>
          <w:ilvl w:val="0"/>
          <w:numId w:val="1"/>
        </w:numPr>
      </w:pPr>
      <w:r w:rsidRPr="001F0A62">
        <w:t>What causes an atom's nucleus to become unstable?</w:t>
      </w:r>
    </w:p>
    <w:p w:rsidR="00614BF2" w:rsidRDefault="00614BF2" w:rsidP="00614BF2">
      <w:pPr>
        <w:pStyle w:val="ListParagraph"/>
      </w:pPr>
      <w:r>
        <w:t xml:space="preserve">A: </w:t>
      </w:r>
      <w:r w:rsidRPr="00614BF2">
        <w:t>Too many or too few neutrons in the nucleus</w:t>
      </w:r>
      <w:r>
        <w:tab/>
        <w:t xml:space="preserve">B: </w:t>
      </w:r>
      <w:r w:rsidRPr="00614BF2">
        <w:t>More electrons than protons</w:t>
      </w:r>
      <w:r>
        <w:tab/>
        <w:t xml:space="preserve">C: </w:t>
      </w:r>
      <w:r w:rsidRPr="00614BF2">
        <w:t>Fewer electrons than protons</w:t>
      </w:r>
    </w:p>
    <w:p w:rsidR="001F0A62" w:rsidRDefault="001F0A62" w:rsidP="001F0A62">
      <w:pPr>
        <w:pStyle w:val="ListParagraph"/>
        <w:numPr>
          <w:ilvl w:val="0"/>
          <w:numId w:val="1"/>
        </w:numPr>
      </w:pPr>
      <w:r w:rsidRPr="001F0A62">
        <w:t>Uranium 238 emits an alpha particle to become what nucleus?</w:t>
      </w:r>
    </w:p>
    <w:p w:rsidR="0014716E" w:rsidRDefault="00614BF2" w:rsidP="0014716E">
      <w:pPr>
        <w:pStyle w:val="ListParagraph"/>
      </w:pPr>
      <w:r>
        <w:t xml:space="preserve">A: </w:t>
      </w:r>
      <w:r w:rsidRPr="00614BF2">
        <w:t>Thorium-234</w:t>
      </w:r>
      <w:r>
        <w:tab/>
      </w:r>
      <w:r>
        <w:tab/>
        <w:t>B: T</w:t>
      </w:r>
      <w:r w:rsidRPr="00614BF2">
        <w:t>horium-239</w:t>
      </w:r>
      <w:r w:rsidR="00EB0FAC">
        <w:tab/>
      </w:r>
      <w:r w:rsidR="00EB0FAC">
        <w:tab/>
        <w:t>C: Thorium-236</w:t>
      </w:r>
      <w:r w:rsidR="00EB0FAC">
        <w:tab/>
      </w:r>
      <w:r w:rsidR="00EB0FAC">
        <w:tab/>
        <w:t>D: Thorium-240</w:t>
      </w:r>
    </w:p>
    <w:p w:rsidR="00194F96" w:rsidRDefault="00194F96" w:rsidP="00194F96">
      <w:pPr>
        <w:pStyle w:val="ListParagraph"/>
        <w:numPr>
          <w:ilvl w:val="0"/>
          <w:numId w:val="1"/>
        </w:numPr>
      </w:pPr>
      <w:r>
        <w:t xml:space="preserve">An experiment was done investigating the decay of an unknown element. A graph was </w:t>
      </w:r>
      <w:proofErr w:type="gramStart"/>
      <w:r>
        <w:t>drawn</w:t>
      </w:r>
      <w:proofErr w:type="gramEnd"/>
      <w:r>
        <w:t xml:space="preserve"> of activity versus time (second) on </w:t>
      </w:r>
      <w:proofErr w:type="spellStart"/>
      <w:r>
        <w:t>semilog</w:t>
      </w:r>
      <w:proofErr w:type="spellEnd"/>
      <w:r>
        <w:t xml:space="preserve"> paper giving a straight line of slope 0.01 and intercept 10000. What is the half-life of the element? (ln2 = 0.693)</w:t>
      </w:r>
    </w:p>
    <w:p w:rsidR="00194F96" w:rsidRDefault="00194F96" w:rsidP="00194F96">
      <w:pPr>
        <w:pStyle w:val="ListParagraph"/>
      </w:pPr>
      <w:r>
        <w:t>A: 1.386s</w:t>
      </w:r>
      <w:r>
        <w:tab/>
        <w:t>B: 6.93s</w:t>
      </w:r>
      <w:r>
        <w:tab/>
      </w:r>
      <w:r>
        <w:tab/>
        <w:t>C: 69.3s</w:t>
      </w:r>
      <w:r>
        <w:tab/>
      </w:r>
      <w:r>
        <w:tab/>
        <w:t>D: 16.93s</w:t>
      </w:r>
    </w:p>
    <w:p w:rsidR="00D26AFA" w:rsidRDefault="00D26AFA" w:rsidP="00D26AFA">
      <w:pPr>
        <w:rPr>
          <w:b/>
          <w:u w:val="single"/>
        </w:rPr>
      </w:pPr>
      <w:r>
        <w:rPr>
          <w:b/>
          <w:u w:val="single"/>
        </w:rPr>
        <w:t>LECTURE 2: Radionuclides and their generation</w:t>
      </w:r>
    </w:p>
    <w:p w:rsidR="0014716E" w:rsidRDefault="0014716E" w:rsidP="0014716E">
      <w:pPr>
        <w:pStyle w:val="ListParagraph"/>
        <w:numPr>
          <w:ilvl w:val="0"/>
          <w:numId w:val="1"/>
        </w:numPr>
      </w:pPr>
      <w:r>
        <w:t>What process does Technetium-99m decay by?</w:t>
      </w:r>
    </w:p>
    <w:p w:rsidR="0014716E" w:rsidRDefault="0014716E" w:rsidP="0014716E">
      <w:pPr>
        <w:pStyle w:val="ListParagraph"/>
      </w:pPr>
      <w:r>
        <w:t>A: alpha decay</w:t>
      </w:r>
      <w:r>
        <w:tab/>
        <w:t>B: beta decay</w:t>
      </w:r>
      <w:r>
        <w:tab/>
        <w:t>C: isomeric transition</w:t>
      </w:r>
      <w:r>
        <w:tab/>
        <w:t>D: electron capture</w:t>
      </w:r>
    </w:p>
    <w:p w:rsidR="00155D2A" w:rsidRDefault="00155D2A" w:rsidP="00155D2A">
      <w:pPr>
        <w:pStyle w:val="ListParagraph"/>
        <w:numPr>
          <w:ilvl w:val="0"/>
          <w:numId w:val="1"/>
        </w:numPr>
      </w:pPr>
      <w:r>
        <w:t xml:space="preserve">If the dispensary has some technetium 99m with an activity of 48 </w:t>
      </w:r>
      <w:proofErr w:type="spellStart"/>
      <w:r>
        <w:t>GBq</w:t>
      </w:r>
      <w:proofErr w:type="spellEnd"/>
      <w:r>
        <w:t xml:space="preserve"> on a Monday morning at 9 am, what is the activity at 9 am the next morning?</w:t>
      </w:r>
    </w:p>
    <w:p w:rsidR="00155D2A" w:rsidRDefault="00155D2A" w:rsidP="00155D2A">
      <w:pPr>
        <w:pStyle w:val="ListParagraph"/>
      </w:pPr>
      <w:r>
        <w:t xml:space="preserve">A: 24 </w:t>
      </w:r>
      <w:proofErr w:type="spellStart"/>
      <w:r>
        <w:t>GBq</w:t>
      </w:r>
      <w:proofErr w:type="spellEnd"/>
      <w:r>
        <w:tab/>
        <w:t xml:space="preserve">B: 12 </w:t>
      </w:r>
      <w:proofErr w:type="spellStart"/>
      <w:r>
        <w:t>GBq</w:t>
      </w:r>
      <w:proofErr w:type="spellEnd"/>
      <w:r>
        <w:tab/>
        <w:t xml:space="preserve">C: 36 </w:t>
      </w:r>
      <w:proofErr w:type="spellStart"/>
      <w:r>
        <w:t>GBq</w:t>
      </w:r>
      <w:proofErr w:type="spellEnd"/>
      <w:r>
        <w:tab/>
        <w:t xml:space="preserve">D: 3 </w:t>
      </w:r>
      <w:proofErr w:type="spellStart"/>
      <w:r>
        <w:t>GBq</w:t>
      </w:r>
      <w:proofErr w:type="spellEnd"/>
    </w:p>
    <w:p w:rsidR="009F554C" w:rsidRDefault="009F554C" w:rsidP="009F554C">
      <w:pPr>
        <w:pStyle w:val="ListParagraph"/>
        <w:numPr>
          <w:ilvl w:val="0"/>
          <w:numId w:val="1"/>
        </w:numPr>
      </w:pPr>
      <w:r>
        <w:t xml:space="preserve">The dispensary had a vial containing 2 </w:t>
      </w:r>
      <w:proofErr w:type="spellStart"/>
      <w:r>
        <w:t>millicuries</w:t>
      </w:r>
      <w:proofErr w:type="spellEnd"/>
      <w:r>
        <w:t xml:space="preserve"> of iodine-131. What is the activity of this vial in </w:t>
      </w:r>
      <w:proofErr w:type="spellStart"/>
      <w:r>
        <w:t>MBq</w:t>
      </w:r>
      <w:proofErr w:type="spellEnd"/>
      <w:r>
        <w:t>?</w:t>
      </w:r>
    </w:p>
    <w:p w:rsidR="009F554C" w:rsidRDefault="009F554C" w:rsidP="009F554C">
      <w:pPr>
        <w:pStyle w:val="ListParagraph"/>
      </w:pPr>
      <w:r>
        <w:t>A: 2</w:t>
      </w:r>
      <w:r>
        <w:tab/>
        <w:t>B: 37</w:t>
      </w:r>
      <w:r>
        <w:tab/>
        <w:t>C: 3.7</w:t>
      </w:r>
      <w:r>
        <w:tab/>
        <w:t>D: 74</w:t>
      </w:r>
    </w:p>
    <w:p w:rsidR="0014716E" w:rsidRDefault="00661DE8" w:rsidP="0014716E">
      <w:pPr>
        <w:pStyle w:val="ListParagraph"/>
        <w:numPr>
          <w:ilvl w:val="0"/>
          <w:numId w:val="1"/>
        </w:numPr>
      </w:pPr>
      <w:r>
        <w:t>Reading about use of alpha, beta, gamma, positron in medicine?</w:t>
      </w:r>
    </w:p>
    <w:p w:rsidR="00AD4B16" w:rsidRDefault="00AD4B16" w:rsidP="00D26AFA">
      <w:pPr>
        <w:pStyle w:val="ListParagraph"/>
        <w:numPr>
          <w:ilvl w:val="0"/>
          <w:numId w:val="1"/>
        </w:numPr>
      </w:pPr>
      <w:r>
        <w:t>Any preparation work for “Question and Application” session?</w:t>
      </w:r>
    </w:p>
    <w:p w:rsidR="004A7E38" w:rsidRDefault="00661DE8" w:rsidP="00AD4B16">
      <w:pPr>
        <w:pStyle w:val="ListParagraph"/>
        <w:numPr>
          <w:ilvl w:val="1"/>
          <w:numId w:val="1"/>
        </w:numPr>
      </w:pPr>
      <w:r>
        <w:t>Reading about practicalities of radiopharmaceutical preparation and administration? Radiation hazard, microbial and particulate contamination, sterile and aseptic conditions</w:t>
      </w:r>
    </w:p>
    <w:p w:rsidR="00330A33" w:rsidRDefault="00330A33" w:rsidP="00330A33">
      <w:pPr>
        <w:pStyle w:val="ListParagraph"/>
        <w:numPr>
          <w:ilvl w:val="1"/>
          <w:numId w:val="1"/>
        </w:numPr>
      </w:pPr>
      <w:r>
        <w:t xml:space="preserve">Open University Video (Downloaded as an MP4): </w:t>
      </w:r>
    </w:p>
    <w:p w:rsidR="00330A33" w:rsidRDefault="00330A33" w:rsidP="00330A33">
      <w:pPr>
        <w:pStyle w:val="ListParagraph"/>
        <w:ind w:left="1440"/>
      </w:pPr>
      <w:hyperlink r:id="rId5" w:history="1">
        <w:r w:rsidRPr="001E1DE2">
          <w:rPr>
            <w:rStyle w:val="Hyperlink"/>
          </w:rPr>
          <w:t>https://www.open.edu/openlearn/health-sports-psychology/health/imaging-medicine/content-section-6.2</w:t>
        </w:r>
      </w:hyperlink>
    </w:p>
    <w:p w:rsidR="00330A33" w:rsidRPr="00661DE8" w:rsidRDefault="00330A33" w:rsidP="00330A33">
      <w:pPr>
        <w:pStyle w:val="ListParagraph"/>
        <w:ind w:left="1440"/>
      </w:pPr>
    </w:p>
    <w:p w:rsidR="00D26AFA" w:rsidRDefault="00D26AFA" w:rsidP="00D26AFA">
      <w:pPr>
        <w:rPr>
          <w:b/>
          <w:u w:val="single"/>
        </w:rPr>
      </w:pPr>
      <w:r>
        <w:rPr>
          <w:b/>
          <w:u w:val="single"/>
        </w:rPr>
        <w:lastRenderedPageBreak/>
        <w:t>LECTURE 3: Gamma Camera</w:t>
      </w:r>
    </w:p>
    <w:p w:rsidR="003C477D" w:rsidRDefault="003C477D" w:rsidP="003C477D">
      <w:pPr>
        <w:pStyle w:val="ListParagraph"/>
        <w:numPr>
          <w:ilvl w:val="0"/>
          <w:numId w:val="3"/>
        </w:numPr>
      </w:pPr>
      <w:r>
        <w:t>A scintillator is a mixture of solid and what?</w:t>
      </w:r>
    </w:p>
    <w:p w:rsidR="003C477D" w:rsidRDefault="003C477D" w:rsidP="003C477D">
      <w:pPr>
        <w:pStyle w:val="ListParagraph"/>
      </w:pPr>
      <w:r>
        <w:t>A: activators</w:t>
      </w:r>
      <w:r>
        <w:tab/>
        <w:t>B: electrons</w:t>
      </w:r>
      <w:r>
        <w:tab/>
        <w:t>C: gaseous impurities</w:t>
      </w:r>
      <w:r>
        <w:tab/>
        <w:t>D: liquid impurities</w:t>
      </w:r>
    </w:p>
    <w:p w:rsidR="003C477D" w:rsidRDefault="004E6D9F" w:rsidP="003C477D">
      <w:pPr>
        <w:pStyle w:val="ListParagraph"/>
        <w:numPr>
          <w:ilvl w:val="0"/>
          <w:numId w:val="3"/>
        </w:numPr>
      </w:pPr>
      <w:r>
        <w:t>The most important effect in the interaction of technetium with a gamma camera is?</w:t>
      </w:r>
    </w:p>
    <w:p w:rsidR="004E6D9F" w:rsidRDefault="004E6D9F" w:rsidP="004E6D9F">
      <w:pPr>
        <w:pStyle w:val="ListParagraph"/>
      </w:pPr>
      <w:r>
        <w:t>A: Photoelectric</w:t>
      </w:r>
      <w:r>
        <w:tab/>
      </w:r>
      <w:r>
        <w:tab/>
        <w:t>B: Pair Production</w:t>
      </w:r>
      <w:r>
        <w:tab/>
        <w:t>C: Compton Scattering</w:t>
      </w:r>
      <w:r>
        <w:tab/>
        <w:t>D: Bremsstrahlung</w:t>
      </w:r>
    </w:p>
    <w:p w:rsidR="004E6D9F" w:rsidRDefault="00682E67" w:rsidP="003C477D">
      <w:pPr>
        <w:pStyle w:val="ListParagraph"/>
        <w:numPr>
          <w:ilvl w:val="0"/>
          <w:numId w:val="3"/>
        </w:numPr>
      </w:pPr>
      <w:r>
        <w:t>How many photo-multiplier tubes does a typical gamma camera have?</w:t>
      </w:r>
    </w:p>
    <w:p w:rsidR="00682E67" w:rsidRDefault="00682E67" w:rsidP="00682E67">
      <w:pPr>
        <w:pStyle w:val="ListParagraph"/>
      </w:pPr>
      <w:r>
        <w:t>A: 7</w:t>
      </w:r>
      <w:r>
        <w:tab/>
        <w:t>B: 70</w:t>
      </w:r>
      <w:r>
        <w:tab/>
        <w:t>C: 700</w:t>
      </w:r>
      <w:r>
        <w:tab/>
        <w:t>D: 7000</w:t>
      </w:r>
    </w:p>
    <w:p w:rsidR="00682E67" w:rsidRDefault="00C245AF" w:rsidP="003C477D">
      <w:pPr>
        <w:pStyle w:val="ListParagraph"/>
        <w:numPr>
          <w:ilvl w:val="0"/>
          <w:numId w:val="3"/>
        </w:numPr>
      </w:pPr>
      <w:r>
        <w:t>A low energy all purpose (LEAP) collimator is used to image the anterior abdomen</w:t>
      </w:r>
      <w:r w:rsidR="00EB02E2">
        <w:t xml:space="preserve"> and a count rate of 8000 counts per second is obtained with the collimator just touching the patient. What is the count rate when the collimator is moved 10 cm away from the patient?</w:t>
      </w:r>
    </w:p>
    <w:p w:rsidR="00EB02E2" w:rsidRDefault="00EB02E2" w:rsidP="00EB02E2">
      <w:pPr>
        <w:pStyle w:val="ListParagraph"/>
      </w:pPr>
      <w:r>
        <w:t>A: 16000</w:t>
      </w:r>
      <w:r>
        <w:tab/>
        <w:t>B: 80000</w:t>
      </w:r>
      <w:r>
        <w:tab/>
        <w:t>C: 8000</w:t>
      </w:r>
      <w:r>
        <w:tab/>
      </w:r>
      <w:r>
        <w:tab/>
        <w:t xml:space="preserve">D: 800 </w:t>
      </w:r>
    </w:p>
    <w:p w:rsidR="00EB02E2" w:rsidRDefault="00207466" w:rsidP="003C477D">
      <w:pPr>
        <w:pStyle w:val="ListParagraph"/>
        <w:numPr>
          <w:ilvl w:val="0"/>
          <w:numId w:val="3"/>
        </w:numPr>
      </w:pPr>
      <w:r>
        <w:t>A low energy high resolution (LEHR) collimator is used to image the thoracic spine and gives a resolution of 4 mm at the surface of the patient if collimator is placed in contact with the patient. What is the resolution if the collimator is moved 10 cm away?</w:t>
      </w:r>
    </w:p>
    <w:p w:rsidR="00207466" w:rsidRDefault="00207466" w:rsidP="00207466">
      <w:pPr>
        <w:pStyle w:val="ListParagraph"/>
      </w:pPr>
      <w:r>
        <w:t>A: 9 mm</w:t>
      </w:r>
      <w:r>
        <w:tab/>
        <w:t>B: 4 mm</w:t>
      </w:r>
      <w:r>
        <w:tab/>
        <w:t>C: 40 cm</w:t>
      </w:r>
      <w:r>
        <w:tab/>
        <w:t>D: 14 cm</w:t>
      </w:r>
    </w:p>
    <w:p w:rsidR="00207466" w:rsidRDefault="00E53A3F" w:rsidP="003C477D">
      <w:pPr>
        <w:pStyle w:val="ListParagraph"/>
        <w:numPr>
          <w:ilvl w:val="0"/>
          <w:numId w:val="3"/>
        </w:numPr>
      </w:pPr>
      <w:r>
        <w:t xml:space="preserve">A large Perspex disc was filled with water and technetium-99m and placed on top of a low energy </w:t>
      </w:r>
      <w:proofErr w:type="spellStart"/>
      <w:r>
        <w:t>all purpose</w:t>
      </w:r>
      <w:proofErr w:type="spellEnd"/>
      <w:r>
        <w:t xml:space="preserve"> collimator on the gamma camera and an image was acquired for 60 minutes. What parameter of the gamma camera was being measured?</w:t>
      </w:r>
    </w:p>
    <w:p w:rsidR="00E53A3F" w:rsidRDefault="00E53A3F" w:rsidP="00E53A3F">
      <w:pPr>
        <w:pStyle w:val="ListParagraph"/>
      </w:pPr>
      <w:r>
        <w:t>A: intrinsic</w:t>
      </w:r>
      <w:r w:rsidR="00F0383E">
        <w:t xml:space="preserve"> uniformity</w:t>
      </w:r>
      <w:r w:rsidR="00F0383E">
        <w:tab/>
        <w:t>B: system uniformity</w:t>
      </w:r>
      <w:r w:rsidR="00F0383E">
        <w:tab/>
        <w:t>C: intrinsic resolution</w:t>
      </w:r>
      <w:r w:rsidR="00F0383E">
        <w:tab/>
        <w:t>D: system resolution</w:t>
      </w:r>
    </w:p>
    <w:p w:rsidR="00E53A3F" w:rsidRPr="003C477D" w:rsidRDefault="00E53A3F" w:rsidP="003C477D">
      <w:pPr>
        <w:pStyle w:val="ListParagraph"/>
        <w:numPr>
          <w:ilvl w:val="0"/>
          <w:numId w:val="3"/>
        </w:numPr>
      </w:pPr>
      <w:proofErr w:type="spellStart"/>
      <w:r>
        <w:t>jhjy</w:t>
      </w:r>
      <w:bookmarkStart w:id="0" w:name="_GoBack"/>
      <w:bookmarkEnd w:id="0"/>
      <w:proofErr w:type="spellEnd"/>
    </w:p>
    <w:p w:rsidR="00D26AFA" w:rsidRDefault="00D26AFA" w:rsidP="00D26AFA">
      <w:pPr>
        <w:rPr>
          <w:b/>
          <w:u w:val="single"/>
        </w:rPr>
      </w:pPr>
      <w:r>
        <w:rPr>
          <w:b/>
          <w:u w:val="single"/>
        </w:rPr>
        <w:t>LECTURE 4: SPECT</w:t>
      </w:r>
    </w:p>
    <w:p w:rsidR="00D26AFA" w:rsidRDefault="00D26AFA" w:rsidP="00D26AFA">
      <w:pPr>
        <w:rPr>
          <w:b/>
          <w:u w:val="single"/>
        </w:rPr>
      </w:pPr>
      <w:r>
        <w:rPr>
          <w:b/>
          <w:u w:val="single"/>
        </w:rPr>
        <w:t>LECTURE 5: PET</w:t>
      </w:r>
    </w:p>
    <w:p w:rsidR="0009541C" w:rsidRPr="0009541C" w:rsidRDefault="0009541C" w:rsidP="0009541C">
      <w:pPr>
        <w:pStyle w:val="ListParagraph"/>
        <w:numPr>
          <w:ilvl w:val="0"/>
          <w:numId w:val="2"/>
        </w:numPr>
        <w:rPr>
          <w:b/>
          <w:u w:val="single"/>
        </w:rPr>
      </w:pPr>
      <w:r>
        <w:t xml:space="preserve">Video showing PET scanner (two-headed gamma-camera) from Open University: </w:t>
      </w:r>
      <w:hyperlink r:id="rId6" w:history="1">
        <w:r w:rsidRPr="001E1DE2">
          <w:rPr>
            <w:rStyle w:val="Hyperlink"/>
          </w:rPr>
          <w:t>https://www.open.edu/openlearn/health-sports-psychology/health/imaging-medicine/content-section-6.3</w:t>
        </w:r>
      </w:hyperlink>
    </w:p>
    <w:p w:rsidR="0009541C" w:rsidRPr="0009541C" w:rsidRDefault="0009541C" w:rsidP="0009541C">
      <w:pPr>
        <w:pStyle w:val="ListParagraph"/>
        <w:numPr>
          <w:ilvl w:val="0"/>
          <w:numId w:val="2"/>
        </w:numPr>
        <w:rPr>
          <w:b/>
          <w:u w:val="single"/>
        </w:rPr>
      </w:pPr>
    </w:p>
    <w:p w:rsidR="00D26AFA" w:rsidRPr="00D26AFA" w:rsidRDefault="00D26AFA" w:rsidP="00D26AFA">
      <w:pPr>
        <w:rPr>
          <w:b/>
          <w:u w:val="single"/>
        </w:rPr>
      </w:pPr>
    </w:p>
    <w:sectPr w:rsidR="00D26AFA" w:rsidRPr="00D26A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27B1A"/>
    <w:multiLevelType w:val="hybridMultilevel"/>
    <w:tmpl w:val="9702C3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3A705C"/>
    <w:multiLevelType w:val="hybridMultilevel"/>
    <w:tmpl w:val="A006B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5EE7025"/>
    <w:multiLevelType w:val="hybridMultilevel"/>
    <w:tmpl w:val="08063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AFA"/>
    <w:rsid w:val="0009541C"/>
    <w:rsid w:val="00116969"/>
    <w:rsid w:val="0014716E"/>
    <w:rsid w:val="00155D2A"/>
    <w:rsid w:val="00194F96"/>
    <w:rsid w:val="001B7E6F"/>
    <w:rsid w:val="001F0A62"/>
    <w:rsid w:val="00207466"/>
    <w:rsid w:val="002C7ED2"/>
    <w:rsid w:val="00330A33"/>
    <w:rsid w:val="003C477D"/>
    <w:rsid w:val="004A7E38"/>
    <w:rsid w:val="004E6D9F"/>
    <w:rsid w:val="00533DB2"/>
    <w:rsid w:val="00614BF2"/>
    <w:rsid w:val="00654134"/>
    <w:rsid w:val="00661DE8"/>
    <w:rsid w:val="00682E67"/>
    <w:rsid w:val="009F554C"/>
    <w:rsid w:val="00AD4B16"/>
    <w:rsid w:val="00BD50A5"/>
    <w:rsid w:val="00C245AF"/>
    <w:rsid w:val="00D26AFA"/>
    <w:rsid w:val="00E53A3F"/>
    <w:rsid w:val="00EB02E2"/>
    <w:rsid w:val="00EB0FAC"/>
    <w:rsid w:val="00ED7436"/>
    <w:rsid w:val="00F0383E"/>
    <w:rsid w:val="00FB64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9B1EA"/>
  <w15:chartTrackingRefBased/>
  <w15:docId w15:val="{58797B02-4D7E-4F01-9DF8-7B141EE00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6AFA"/>
    <w:pPr>
      <w:ind w:left="720"/>
      <w:contextualSpacing/>
    </w:pPr>
  </w:style>
  <w:style w:type="character" w:styleId="Hyperlink">
    <w:name w:val="Hyperlink"/>
    <w:basedOn w:val="DefaultParagraphFont"/>
    <w:uiPriority w:val="99"/>
    <w:unhideWhenUsed/>
    <w:rsid w:val="00330A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open.edu/openlearn/health-sports-psychology/health/imaging-medicine/content-section-6.3" TargetMode="External"/><Relationship Id="rId5" Type="http://schemas.openxmlformats.org/officeDocument/2006/relationships/hyperlink" Target="https://www.open.edu/openlearn/health-sports-psychology/health/imaging-medicine/content-section-6.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2</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Imperial College Healthcare NHS Trust</Company>
  <LinksUpToDate>false</LinksUpToDate>
  <CharactersWithSpaces>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McLauchlan, Ruth</dc:creator>
  <cp:keywords/>
  <dc:description/>
  <cp:lastModifiedBy>McLauchlan, Ruth</cp:lastModifiedBy>
  <cp:revision>16</cp:revision>
  <dcterms:created xsi:type="dcterms:W3CDTF">2020-12-02T13:09:00Z</dcterms:created>
  <dcterms:modified xsi:type="dcterms:W3CDTF">2020-12-10T16:09:00Z</dcterms:modified>
</cp:coreProperties>
</file>