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C13C2" w14:textId="31A6A625" w:rsidR="00140C6F" w:rsidRPr="00140C6F" w:rsidRDefault="00140C6F" w:rsidP="00140C6F">
      <w:commentRangeStart w:id="0"/>
      <w:r w:rsidRPr="00140C6F">
        <w:rPr>
          <w:b/>
          <w:bCs/>
        </w:rPr>
        <w:t>Particle Therapy International Meeting</w:t>
      </w:r>
      <w:r w:rsidR="002D1A35">
        <w:rPr>
          <w:b/>
          <w:bCs/>
        </w:rPr>
        <w:t xml:space="preserve"> – organised as part of LhARA initiative</w:t>
      </w:r>
    </w:p>
    <w:p w14:paraId="2CE77247" w14:textId="3612C4D7" w:rsidR="00EE7144" w:rsidRDefault="00140C6F" w:rsidP="00140C6F">
      <w:r w:rsidRPr="00140C6F">
        <w:rPr>
          <w:b/>
          <w:bCs/>
        </w:rPr>
        <w:t>Date:</w:t>
      </w:r>
      <w:r w:rsidRPr="00140C6F">
        <w:t xml:space="preserve"> </w:t>
      </w:r>
      <w:r w:rsidR="005639F4">
        <w:t>October</w:t>
      </w:r>
      <w:r w:rsidRPr="00140C6F">
        <w:t xml:space="preserve"> 202</w:t>
      </w:r>
      <w:r w:rsidR="00D54DBB">
        <w:t>6</w:t>
      </w:r>
      <w:r w:rsidRPr="00140C6F">
        <w:br/>
      </w:r>
      <w:r w:rsidRPr="00140C6F">
        <w:rPr>
          <w:b/>
          <w:bCs/>
        </w:rPr>
        <w:t>Venue:</w:t>
      </w:r>
      <w:r w:rsidRPr="00140C6F">
        <w:t xml:space="preserve"> Institute of Physics</w:t>
      </w:r>
      <w:r w:rsidR="00D54DBB">
        <w:t xml:space="preserve"> (IOP)</w:t>
      </w:r>
      <w:commentRangeEnd w:id="0"/>
      <w:r w:rsidR="001D3F6B">
        <w:rPr>
          <w:rStyle w:val="CommentReference"/>
        </w:rPr>
        <w:commentReference w:id="0"/>
      </w:r>
    </w:p>
    <w:p w14:paraId="77114CD5" w14:textId="5774A49A" w:rsidR="002D1A35" w:rsidRDefault="00EE7144" w:rsidP="00140C6F">
      <w:r w:rsidRPr="00EE7144">
        <w:rPr>
          <w:b/>
          <w:bCs/>
        </w:rPr>
        <w:t>Sponsored by</w:t>
      </w:r>
      <w:r>
        <w:t xml:space="preserve"> </w:t>
      </w:r>
      <w:r w:rsidR="00D54DBB">
        <w:t xml:space="preserve">IOP </w:t>
      </w:r>
      <w:r>
        <w:t>Medical Physics group</w:t>
      </w:r>
      <w:r w:rsidR="00D54DBB">
        <w:t xml:space="preserve"> </w:t>
      </w:r>
      <w:r>
        <w:t>-</w:t>
      </w:r>
      <w:r w:rsidR="00D54DBB">
        <w:t xml:space="preserve"> </w:t>
      </w:r>
      <w:r>
        <w:t>will need a badge/logo</w:t>
      </w:r>
      <w:r w:rsidR="00D54DBB">
        <w:t xml:space="preserve"> [</w:t>
      </w:r>
      <w:r w:rsidR="001D3F6B">
        <w:t>contact/</w:t>
      </w:r>
      <w:r w:rsidR="00D54DBB">
        <w:t xml:space="preserve">member: </w:t>
      </w:r>
      <w:r w:rsidR="00D54DBB" w:rsidRPr="00D54DBB">
        <w:rPr>
          <w:b/>
          <w:bCs/>
          <w:i/>
          <w:iCs/>
        </w:rPr>
        <w:t>Richard</w:t>
      </w:r>
      <w:r w:rsidR="00D54DBB">
        <w:t>]</w:t>
      </w:r>
      <w:r w:rsidR="00140C6F" w:rsidRPr="00140C6F">
        <w:br/>
      </w:r>
      <w:r w:rsidR="00140C6F" w:rsidRPr="00140C6F">
        <w:rPr>
          <w:b/>
          <w:bCs/>
        </w:rPr>
        <w:t>Type of Meeting:</w:t>
      </w:r>
      <w:r w:rsidR="00140C6F" w:rsidRPr="00140C6F">
        <w:t xml:space="preserve"> One-day international meeting with online attendance possible</w:t>
      </w:r>
      <w:r w:rsidR="002D1A35">
        <w:t xml:space="preserve"> </w:t>
      </w:r>
    </w:p>
    <w:p w14:paraId="0F5EE7C6" w14:textId="4ADAAD27" w:rsidR="00140C6F" w:rsidRDefault="002D1A35" w:rsidP="00140C6F">
      <w:r>
        <w:rPr>
          <w:b/>
          <w:bCs/>
        </w:rPr>
        <w:t>T</w:t>
      </w:r>
      <w:r w:rsidRPr="002D1A35">
        <w:rPr>
          <w:b/>
          <w:bCs/>
        </w:rPr>
        <w:t>ime:</w:t>
      </w:r>
      <w:r>
        <w:t xml:space="preserve"> 10am  - 4pm </w:t>
      </w:r>
      <w:r w:rsidR="00140C6F" w:rsidRPr="00140C6F">
        <w:br/>
      </w:r>
      <w:r w:rsidR="00140C6F" w:rsidRPr="00140C6F">
        <w:rPr>
          <w:b/>
          <w:bCs/>
        </w:rPr>
        <w:t>Sponsored by:</w:t>
      </w:r>
      <w:r w:rsidR="00140C6F" w:rsidRPr="00140C6F">
        <w:t xml:space="preserve"> Industry partners (e.g., Leo Cancer Care, </w:t>
      </w:r>
      <w:commentRangeStart w:id="1"/>
      <w:r w:rsidR="00140C6F" w:rsidRPr="00140C6F">
        <w:t>additional sponsors to be determined</w:t>
      </w:r>
      <w:commentRangeEnd w:id="1"/>
      <w:r w:rsidR="00D54DBB">
        <w:rPr>
          <w:rStyle w:val="CommentReference"/>
        </w:rPr>
        <w:commentReference w:id="1"/>
      </w:r>
      <w:r w:rsidR="00140C6F" w:rsidRPr="00140C6F">
        <w:t>)</w:t>
      </w:r>
      <w:r w:rsidR="00EE7144">
        <w:t xml:space="preserve"> List approach. As all other groups £500</w:t>
      </w:r>
    </w:p>
    <w:p w14:paraId="371F7D7E" w14:textId="0A02CB10" w:rsidR="00D54DBB" w:rsidRDefault="00EE7144" w:rsidP="00D54DBB">
      <w:pPr>
        <w:spacing w:after="0"/>
      </w:pPr>
      <w:r w:rsidRPr="00EE7144">
        <w:rPr>
          <w:b/>
          <w:bCs/>
        </w:rPr>
        <w:t>In kind:</w:t>
      </w:r>
      <w:r w:rsidR="00D54DBB">
        <w:tab/>
      </w:r>
      <w:r>
        <w:t>CNRS</w:t>
      </w:r>
      <w:r w:rsidR="00D54DBB">
        <w:t xml:space="preserve"> [contact: </w:t>
      </w:r>
      <w:r w:rsidR="00D54DBB" w:rsidRPr="00D54DBB">
        <w:rPr>
          <w:b/>
          <w:bCs/>
          <w:i/>
          <w:iCs/>
        </w:rPr>
        <w:t>Ken</w:t>
      </w:r>
      <w:r w:rsidR="00D54DBB">
        <w:t>]</w:t>
      </w:r>
    </w:p>
    <w:p w14:paraId="5AE94B0E" w14:textId="448C6C42" w:rsidR="00EE7144" w:rsidRDefault="00EE7144" w:rsidP="00D54DBB">
      <w:pPr>
        <w:spacing w:after="0"/>
        <w:ind w:firstLine="720"/>
      </w:pPr>
      <w:r>
        <w:t>EFO</w:t>
      </w:r>
      <w:r w:rsidR="005639F4">
        <w:t xml:space="preserve">MP </w:t>
      </w:r>
      <w:r>
        <w:t>PT special interest group</w:t>
      </w:r>
      <w:r w:rsidR="00D54DBB">
        <w:t xml:space="preserve"> (SIG) – [SIG Chair: </w:t>
      </w:r>
      <w:r w:rsidR="00D54DBB" w:rsidRPr="00D54DBB">
        <w:rPr>
          <w:b/>
          <w:bCs/>
          <w:i/>
          <w:iCs/>
        </w:rPr>
        <w:t>Richard</w:t>
      </w:r>
      <w:r w:rsidR="00D54DBB">
        <w:t>]</w:t>
      </w:r>
    </w:p>
    <w:p w14:paraId="6309A926" w14:textId="2F6D1694" w:rsidR="00D54DBB" w:rsidRDefault="00D54DBB" w:rsidP="00D54DBB">
      <w:pPr>
        <w:spacing w:after="0"/>
        <w:ind w:firstLine="720"/>
      </w:pPr>
      <w:r>
        <w:t xml:space="preserve">IPEM - [member/contact: </w:t>
      </w:r>
      <w:r w:rsidRPr="00D54DBB">
        <w:rPr>
          <w:b/>
          <w:bCs/>
          <w:i/>
          <w:iCs/>
        </w:rPr>
        <w:t>Richard</w:t>
      </w:r>
      <w:r>
        <w:t>]</w:t>
      </w:r>
    </w:p>
    <w:p w14:paraId="5A4A574A" w14:textId="7CF65BA8" w:rsidR="00D54DBB" w:rsidRDefault="00D54DBB" w:rsidP="00D54DBB">
      <w:pPr>
        <w:spacing w:after="0"/>
        <w:ind w:firstLine="720"/>
      </w:pPr>
      <w:r>
        <w:t xml:space="preserve">PTCOG – [contact: </w:t>
      </w:r>
      <w:r w:rsidRPr="00D54DBB">
        <w:rPr>
          <w:b/>
          <w:bCs/>
          <w:i/>
          <w:iCs/>
        </w:rPr>
        <w:t>Richard</w:t>
      </w:r>
      <w:r>
        <w:t>]</w:t>
      </w:r>
    </w:p>
    <w:p w14:paraId="19B3728E" w14:textId="3A8F5347" w:rsidR="007710CD" w:rsidRDefault="007710CD" w:rsidP="007710CD">
      <w:pPr>
        <w:spacing w:after="0"/>
        <w:ind w:firstLine="720"/>
      </w:pPr>
      <w:r>
        <w:t xml:space="preserve">ARR – [contact: </w:t>
      </w:r>
      <w:r w:rsidRPr="007710CD">
        <w:rPr>
          <w:b/>
          <w:bCs/>
          <w:i/>
          <w:iCs/>
        </w:rPr>
        <w:t>Jason</w:t>
      </w:r>
      <w:r>
        <w:t>]</w:t>
      </w:r>
    </w:p>
    <w:p w14:paraId="7A9304F8" w14:textId="0B188F4D" w:rsidR="00D54DBB" w:rsidRDefault="00E4229F" w:rsidP="00D54DBB">
      <w:pPr>
        <w:spacing w:after="0"/>
        <w:ind w:firstLine="720"/>
      </w:pPr>
      <w:r>
        <w:t>AAPM PT Subcommittee (</w:t>
      </w:r>
      <w:r w:rsidRPr="00E4229F">
        <w:rPr>
          <w:b/>
          <w:bCs/>
          <w:i/>
          <w:iCs/>
        </w:rPr>
        <w:t>?</w:t>
      </w:r>
      <w:r>
        <w:t xml:space="preserve">) – [member/contact: </w:t>
      </w:r>
      <w:r w:rsidRPr="00E4229F">
        <w:rPr>
          <w:b/>
          <w:bCs/>
          <w:i/>
          <w:iCs/>
        </w:rPr>
        <w:t>Richard</w:t>
      </w:r>
      <w:r>
        <w:t>]</w:t>
      </w:r>
    </w:p>
    <w:p w14:paraId="4B95E5E3" w14:textId="4A089E81" w:rsidR="007710CD" w:rsidRDefault="007710CD" w:rsidP="00D54DBB">
      <w:pPr>
        <w:spacing w:after="0"/>
        <w:ind w:firstLine="720"/>
      </w:pPr>
      <w:r>
        <w:t xml:space="preserve">ESTRO (?) – [Contact: </w:t>
      </w:r>
      <w:r w:rsidRPr="007710CD">
        <w:rPr>
          <w:b/>
          <w:bCs/>
          <w:i/>
          <w:iCs/>
        </w:rPr>
        <w:t>Stuart/Pat</w:t>
      </w:r>
      <w:r>
        <w:t>]</w:t>
      </w:r>
    </w:p>
    <w:p w14:paraId="21347813" w14:textId="4595B17C" w:rsidR="003E6290" w:rsidRPr="00140C6F" w:rsidRDefault="003E6290" w:rsidP="00D54DBB">
      <w:pPr>
        <w:spacing w:after="0"/>
        <w:ind w:firstLine="720"/>
      </w:pPr>
      <w:r>
        <w:t xml:space="preserve">BIR – [Contact: </w:t>
      </w:r>
      <w:r w:rsidRPr="003E6290">
        <w:rPr>
          <w:b/>
          <w:bCs/>
          <w:i/>
          <w:iCs/>
        </w:rPr>
        <w:t>Stuart</w:t>
      </w:r>
      <w:r>
        <w:t>]</w:t>
      </w:r>
    </w:p>
    <w:p w14:paraId="46EE58CB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Aim:</w:t>
      </w:r>
    </w:p>
    <w:p w14:paraId="40D1309F" w14:textId="77777777" w:rsidR="00140C6F" w:rsidRDefault="00140C6F" w:rsidP="00140C6F">
      <w:r w:rsidRPr="00140C6F">
        <w:t>Establishment of an International Advisory Group to guide the biology, clinical applications, and development of particle therapy.</w:t>
      </w:r>
    </w:p>
    <w:p w14:paraId="5033A703" w14:textId="3D1156E1" w:rsidR="00140C6F" w:rsidRPr="00140C6F" w:rsidRDefault="00140C6F" w:rsidP="00140C6F">
      <w:r w:rsidRPr="00140C6F">
        <w:rPr>
          <w:b/>
          <w:bCs/>
        </w:rPr>
        <w:t>Background paper</w:t>
      </w:r>
      <w:r>
        <w:t>: Attached</w:t>
      </w:r>
      <w:r w:rsidR="00E4229F">
        <w:t xml:space="preserve"> (?)</w:t>
      </w:r>
    </w:p>
    <w:p w14:paraId="34432B8A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Target Audience:</w:t>
      </w:r>
    </w:p>
    <w:p w14:paraId="0FEA1691" w14:textId="41FC8A96" w:rsidR="00140C6F" w:rsidRDefault="00140C6F" w:rsidP="00140C6F">
      <w:r w:rsidRPr="00140C6F">
        <w:t>Biologists, clinicians, and physicists interested in particle therapy, with a particular focus on heavy ions.</w:t>
      </w:r>
      <w:r w:rsidR="00F92525">
        <w:t xml:space="preserve"> UKRI-MRC</w:t>
      </w:r>
      <w:r w:rsidR="00EE7144">
        <w:t>/RTFC/EPSRC</w:t>
      </w:r>
      <w:r w:rsidR="00F92525">
        <w:t xml:space="preserve"> etc. DOHSC, DSRI. </w:t>
      </w:r>
      <w:r w:rsidR="00E4229F">
        <w:t>(</w:t>
      </w:r>
      <w:r w:rsidR="00E4229F" w:rsidRPr="00E4229F">
        <w:rPr>
          <w:b/>
          <w:bCs/>
          <w:i/>
          <w:iCs/>
        </w:rPr>
        <w:t>CRUK RadNet</w:t>
      </w:r>
      <w:r w:rsidR="00E4229F">
        <w:t>)</w:t>
      </w:r>
    </w:p>
    <w:p w14:paraId="23CE9D66" w14:textId="535A2C83" w:rsidR="00B62B9B" w:rsidRPr="00140C6F" w:rsidRDefault="00B62B9B" w:rsidP="00140C6F">
      <w:r>
        <w:t xml:space="preserve">Invite UK (below) and Eli </w:t>
      </w:r>
    </w:p>
    <w:p w14:paraId="22706C74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Expected Outcome:</w:t>
      </w:r>
    </w:p>
    <w:p w14:paraId="12994C9F" w14:textId="77777777" w:rsidR="009D6148" w:rsidRDefault="00140C6F" w:rsidP="007710CD">
      <w:pPr>
        <w:spacing w:after="0"/>
      </w:pPr>
      <w:r w:rsidRPr="00140C6F">
        <w:t xml:space="preserve">Publication on the current </w:t>
      </w:r>
      <w:r w:rsidR="009D6148">
        <w:t xml:space="preserve">status </w:t>
      </w:r>
      <w:r w:rsidRPr="00140C6F">
        <w:t>and opportunities for LhARA</w:t>
      </w:r>
      <w:r w:rsidR="009D6148">
        <w:t>: BIR</w:t>
      </w:r>
    </w:p>
    <w:p w14:paraId="1D474567" w14:textId="523E37CA" w:rsidR="007710CD" w:rsidRPr="007710CD" w:rsidRDefault="009D6148" w:rsidP="007710CD">
      <w:r>
        <w:t>Business case for R7D for Lh</w:t>
      </w:r>
      <w:r w:rsidR="007710CD">
        <w:t>ARA</w:t>
      </w:r>
      <w:r w:rsidR="00B62B9B">
        <w:t>-for UKRI and DSRI and European applications</w:t>
      </w:r>
    </w:p>
    <w:p w14:paraId="0D24EA10" w14:textId="70A8F83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Organising Committee:</w:t>
      </w:r>
    </w:p>
    <w:p w14:paraId="685E0FDB" w14:textId="55F645AB" w:rsidR="00140C6F" w:rsidRPr="00140C6F" w:rsidRDefault="00140C6F" w:rsidP="00140C6F">
      <w:pPr>
        <w:tabs>
          <w:tab w:val="num" w:pos="720"/>
        </w:tabs>
      </w:pPr>
      <w:r w:rsidRPr="00140C6F">
        <w:t>Prof Pat Price</w:t>
      </w:r>
      <w:r>
        <w:t xml:space="preserve">, </w:t>
      </w:r>
      <w:r w:rsidRPr="00140C6F">
        <w:t>Prof Ken Long</w:t>
      </w:r>
      <w:r>
        <w:t xml:space="preserve">, </w:t>
      </w:r>
      <w:r w:rsidR="005639F4">
        <w:t xml:space="preserve">Assoc. </w:t>
      </w:r>
      <w:r w:rsidRPr="00140C6F">
        <w:t xml:space="preserve">Prof Richard </w:t>
      </w:r>
      <w:r w:rsidR="005639F4">
        <w:t xml:space="preserve">A. </w:t>
      </w:r>
      <w:r w:rsidRPr="00140C6F">
        <w:t>Amos</w:t>
      </w:r>
      <w:r>
        <w:t xml:space="preserve">, </w:t>
      </w:r>
      <w:r w:rsidRPr="00140C6F">
        <w:t>Prof Neil Brunett</w:t>
      </w:r>
      <w:r>
        <w:t xml:space="preserve">, </w:t>
      </w:r>
      <w:r w:rsidRPr="00140C6F">
        <w:t>Prof Jason Parsons</w:t>
      </w:r>
      <w:r>
        <w:t xml:space="preserve">, </w:t>
      </w:r>
      <w:r w:rsidRPr="00140C6F">
        <w:t>Prof Amato Giaccia</w:t>
      </w:r>
      <w:r>
        <w:t xml:space="preserve">, </w:t>
      </w:r>
      <w:r w:rsidRPr="00140C6F">
        <w:t>Dr Matthew Williams</w:t>
      </w:r>
      <w:r>
        <w:t xml:space="preserve">, </w:t>
      </w:r>
      <w:r w:rsidR="005639F4">
        <w:t>Prof</w:t>
      </w:r>
      <w:r w:rsidRPr="00140C6F">
        <w:t xml:space="preserve"> Stuart Green</w:t>
      </w:r>
    </w:p>
    <w:p w14:paraId="7B932F41" w14:textId="77777777" w:rsidR="00140C6F" w:rsidRPr="00140C6F" w:rsidRDefault="00000000" w:rsidP="00140C6F">
      <w:r>
        <w:pict w14:anchorId="0809FF00">
          <v:rect id="_x0000_i1025" style="width:0;height:1.5pt" o:hralign="center" o:hrstd="t" o:hr="t" fillcolor="#a0a0a0" stroked="f"/>
        </w:pict>
      </w:r>
    </w:p>
    <w:p w14:paraId="5888C3A1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Programme:</w:t>
      </w:r>
    </w:p>
    <w:p w14:paraId="11C5CA70" w14:textId="6C6BF05B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Session 1: Current Status and Technology</w:t>
      </w:r>
      <w:r w:rsidR="002D1A35">
        <w:rPr>
          <w:b/>
          <w:bCs/>
        </w:rPr>
        <w:t xml:space="preserve"> – chaired by Ken Long </w:t>
      </w:r>
    </w:p>
    <w:p w14:paraId="6BF3E115" w14:textId="70C3E841" w:rsidR="00140C6F" w:rsidRPr="00140C6F" w:rsidRDefault="00140C6F" w:rsidP="00140C6F">
      <w:pPr>
        <w:numPr>
          <w:ilvl w:val="0"/>
          <w:numId w:val="2"/>
        </w:numPr>
      </w:pPr>
      <w:r w:rsidRPr="00140C6F">
        <w:rPr>
          <w:b/>
          <w:bCs/>
        </w:rPr>
        <w:t>Current Status of Particle Therapy Internationally</w:t>
      </w:r>
      <w:r w:rsidRPr="00140C6F">
        <w:t xml:space="preserve">: </w:t>
      </w:r>
      <w:r w:rsidR="00DB7721">
        <w:t xml:space="preserve">Clinical and Technological – Where we will be in 10 years </w:t>
      </w:r>
    </w:p>
    <w:p w14:paraId="060EDDE4" w14:textId="1C4D0F48" w:rsidR="00140C6F" w:rsidRPr="00140C6F" w:rsidRDefault="00140C6F" w:rsidP="00140C6F">
      <w:pPr>
        <w:numPr>
          <w:ilvl w:val="1"/>
          <w:numId w:val="2"/>
        </w:numPr>
      </w:pPr>
      <w:r w:rsidRPr="00140C6F">
        <w:rPr>
          <w:i/>
          <w:iCs/>
        </w:rPr>
        <w:t xml:space="preserve">Speaker: </w:t>
      </w:r>
      <w:r w:rsidR="006617FD">
        <w:rPr>
          <w:i/>
          <w:iCs/>
        </w:rPr>
        <w:t>Alejandro Mazel</w:t>
      </w:r>
      <w:r w:rsidR="001D3F6B">
        <w:rPr>
          <w:i/>
          <w:iCs/>
        </w:rPr>
        <w:t xml:space="preserve"> / Tony Lomax</w:t>
      </w:r>
    </w:p>
    <w:p w14:paraId="03631FAA" w14:textId="77777777" w:rsidR="00140C6F" w:rsidRPr="00140C6F" w:rsidRDefault="00140C6F" w:rsidP="00140C6F">
      <w:pPr>
        <w:numPr>
          <w:ilvl w:val="0"/>
          <w:numId w:val="2"/>
        </w:numPr>
      </w:pPr>
      <w:r w:rsidRPr="00140C6F">
        <w:rPr>
          <w:b/>
          <w:bCs/>
        </w:rPr>
        <w:t>Main Challenges and Priority Areas for Development</w:t>
      </w:r>
      <w:r w:rsidRPr="00140C6F">
        <w:t xml:space="preserve"> </w:t>
      </w:r>
    </w:p>
    <w:p w14:paraId="0CC27A34" w14:textId="77777777" w:rsidR="00140C6F" w:rsidRDefault="00140C6F" w:rsidP="00140C6F">
      <w:pPr>
        <w:numPr>
          <w:ilvl w:val="1"/>
          <w:numId w:val="2"/>
        </w:numPr>
      </w:pPr>
      <w:r w:rsidRPr="00140C6F">
        <w:lastRenderedPageBreak/>
        <w:t>Barriers and solutions in production: Particle range, dose rate, spectral distribution, high LET, imaging techniques, end stations, detection of response</w:t>
      </w:r>
    </w:p>
    <w:p w14:paraId="5C57FA68" w14:textId="50D17CC7" w:rsidR="00AD534A" w:rsidRDefault="009D6148" w:rsidP="00140C6F">
      <w:pPr>
        <w:numPr>
          <w:ilvl w:val="1"/>
          <w:numId w:val="2"/>
        </w:numPr>
        <w:rPr>
          <w:lang w:val="it-IT"/>
        </w:rPr>
      </w:pPr>
      <w:r w:rsidRPr="005639F4">
        <w:rPr>
          <w:lang w:val="it-IT"/>
        </w:rPr>
        <w:t xml:space="preserve">Speaker: </w:t>
      </w:r>
      <w:r w:rsidR="00AD534A" w:rsidRPr="005639F4">
        <w:rPr>
          <w:i/>
          <w:iCs/>
          <w:lang w:val="it-IT"/>
        </w:rPr>
        <w:t>Sandro Rossi and Katia P</w:t>
      </w:r>
      <w:r w:rsidR="00AD534A">
        <w:rPr>
          <w:i/>
          <w:iCs/>
          <w:lang w:val="it-IT"/>
        </w:rPr>
        <w:t xml:space="preserve">arodi and Harold Paganetti </w:t>
      </w:r>
    </w:p>
    <w:p w14:paraId="5CD2EBA2" w14:textId="4CF43CE8" w:rsidR="009D6148" w:rsidRPr="005639F4" w:rsidRDefault="00AD534A" w:rsidP="00140C6F">
      <w:pPr>
        <w:numPr>
          <w:ilvl w:val="1"/>
          <w:numId w:val="2"/>
        </w:numPr>
        <w:rPr>
          <w:lang w:val="it-IT"/>
        </w:rPr>
      </w:pPr>
      <w:r>
        <w:rPr>
          <w:lang w:val="it-IT"/>
        </w:rPr>
        <w:t xml:space="preserve">Discussion: </w:t>
      </w:r>
      <w:r w:rsidR="009D6148" w:rsidRPr="005639F4">
        <w:rPr>
          <w:i/>
          <w:iCs/>
          <w:lang w:val="it-IT"/>
        </w:rPr>
        <w:t xml:space="preserve">Ugo Amaldi </w:t>
      </w:r>
    </w:p>
    <w:p w14:paraId="1BD6CE45" w14:textId="798BE914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Session 2: Biological and Clinical Questions</w:t>
      </w:r>
      <w:r w:rsidR="00804E68">
        <w:rPr>
          <w:b/>
          <w:bCs/>
        </w:rPr>
        <w:t xml:space="preserve"> – chaired by Pat Price</w:t>
      </w:r>
      <w:r w:rsidR="00E4229F">
        <w:rPr>
          <w:b/>
          <w:bCs/>
        </w:rPr>
        <w:t xml:space="preserve"> </w:t>
      </w:r>
      <w:r w:rsidR="00804E68">
        <w:rPr>
          <w:b/>
          <w:bCs/>
        </w:rPr>
        <w:t xml:space="preserve">/ </w:t>
      </w:r>
      <w:r w:rsidR="00C539D7">
        <w:rPr>
          <w:b/>
          <w:bCs/>
        </w:rPr>
        <w:t>Marco Durante</w:t>
      </w:r>
    </w:p>
    <w:p w14:paraId="1AB3FB72" w14:textId="77777777" w:rsidR="00140C6F" w:rsidRPr="00140C6F" w:rsidRDefault="00140C6F" w:rsidP="00140C6F">
      <w:pPr>
        <w:numPr>
          <w:ilvl w:val="0"/>
          <w:numId w:val="3"/>
        </w:numPr>
      </w:pPr>
      <w:r w:rsidRPr="00140C6F">
        <w:rPr>
          <w:b/>
          <w:bCs/>
        </w:rPr>
        <w:t>Key Biological and Clinical Questions</w:t>
      </w:r>
      <w:r w:rsidRPr="00140C6F">
        <w:t xml:space="preserve"> </w:t>
      </w:r>
    </w:p>
    <w:p w14:paraId="05C1F7BE" w14:textId="18EA1900" w:rsidR="00140C6F" w:rsidRDefault="00140C6F" w:rsidP="00140C6F">
      <w:pPr>
        <w:numPr>
          <w:ilvl w:val="1"/>
          <w:numId w:val="3"/>
        </w:numPr>
      </w:pPr>
      <w:r w:rsidRPr="00140C6F">
        <w:t>Lessons from F</w:t>
      </w:r>
      <w:r w:rsidR="00E4229F">
        <w:t>LASH</w:t>
      </w:r>
      <w:r w:rsidRPr="00140C6F">
        <w:t xml:space="preserve"> therapy, </w:t>
      </w:r>
      <w:r w:rsidR="005639F4">
        <w:t>spatially-fractionated</w:t>
      </w:r>
      <w:r w:rsidRPr="00140C6F">
        <w:t xml:space="preserve">, </w:t>
      </w:r>
      <w:r w:rsidR="005639F4">
        <w:t xml:space="preserve">heavier-ions, </w:t>
      </w:r>
      <w:r w:rsidRPr="00140C6F">
        <w:t>etc.</w:t>
      </w:r>
    </w:p>
    <w:p w14:paraId="02516E14" w14:textId="025C9562" w:rsidR="009D6148" w:rsidRPr="00E4229F" w:rsidRDefault="009D6148" w:rsidP="00140C6F">
      <w:pPr>
        <w:numPr>
          <w:ilvl w:val="1"/>
          <w:numId w:val="3"/>
        </w:numPr>
        <w:rPr>
          <w:i/>
          <w:iCs/>
          <w:lang w:val="en-US"/>
        </w:rPr>
      </w:pPr>
      <w:r w:rsidRPr="00E4229F">
        <w:rPr>
          <w:i/>
          <w:iCs/>
          <w:lang w:val="en-US"/>
        </w:rPr>
        <w:t>Speakers: Yoland</w:t>
      </w:r>
      <w:r w:rsidR="00C539D7" w:rsidRPr="00E4229F">
        <w:rPr>
          <w:i/>
          <w:iCs/>
          <w:lang w:val="en-US"/>
        </w:rPr>
        <w:t>a</w:t>
      </w:r>
      <w:r w:rsidR="005639F4" w:rsidRPr="00E4229F">
        <w:rPr>
          <w:i/>
          <w:iCs/>
          <w:lang w:val="en-US"/>
        </w:rPr>
        <w:t xml:space="preserve"> Prezado</w:t>
      </w:r>
      <w:r w:rsidR="001D3F6B">
        <w:rPr>
          <w:i/>
          <w:iCs/>
          <w:lang w:val="en-US"/>
        </w:rPr>
        <w:t xml:space="preserve"> + </w:t>
      </w:r>
      <w:r w:rsidRPr="00E4229F">
        <w:rPr>
          <w:i/>
          <w:iCs/>
          <w:lang w:val="en-US"/>
        </w:rPr>
        <w:t>Joao Seco</w:t>
      </w:r>
      <w:r w:rsidR="00E4229F" w:rsidRPr="00E4229F">
        <w:rPr>
          <w:i/>
          <w:iCs/>
          <w:lang w:val="en-US"/>
        </w:rPr>
        <w:t xml:space="preserve"> (</w:t>
      </w:r>
      <w:r w:rsidR="001D3F6B">
        <w:rPr>
          <w:i/>
          <w:iCs/>
          <w:lang w:val="en-US"/>
        </w:rPr>
        <w:t xml:space="preserve">both </w:t>
      </w:r>
      <w:r w:rsidR="00E4229F" w:rsidRPr="00E4229F">
        <w:rPr>
          <w:i/>
          <w:iCs/>
          <w:lang w:val="en-US"/>
        </w:rPr>
        <w:t>EFOMP PT S</w:t>
      </w:r>
      <w:r w:rsidR="00E4229F">
        <w:rPr>
          <w:i/>
          <w:iCs/>
          <w:lang w:val="en-US"/>
        </w:rPr>
        <w:t>IG)</w:t>
      </w:r>
    </w:p>
    <w:p w14:paraId="7D49F7C1" w14:textId="77777777" w:rsidR="00140C6F" w:rsidRPr="00140C6F" w:rsidRDefault="00140C6F" w:rsidP="00140C6F">
      <w:pPr>
        <w:numPr>
          <w:ilvl w:val="0"/>
          <w:numId w:val="3"/>
        </w:numPr>
      </w:pPr>
      <w:r w:rsidRPr="00140C6F">
        <w:rPr>
          <w:b/>
          <w:bCs/>
        </w:rPr>
        <w:t>Immunological Evidence Supporting Different Mechanisms of Action</w:t>
      </w:r>
      <w:r w:rsidRPr="00140C6F">
        <w:t xml:space="preserve"> </w:t>
      </w:r>
    </w:p>
    <w:p w14:paraId="19B2AF1C" w14:textId="77777777" w:rsidR="00140C6F" w:rsidRDefault="00140C6F" w:rsidP="00140C6F">
      <w:pPr>
        <w:numPr>
          <w:ilvl w:val="1"/>
          <w:numId w:val="3"/>
        </w:numPr>
      </w:pPr>
      <w:r w:rsidRPr="00140C6F">
        <w:t>Stimulating interest from the immune-oncology community and pharmaceutical industry</w:t>
      </w:r>
    </w:p>
    <w:p w14:paraId="6393061C" w14:textId="08498D7C" w:rsidR="009D6148" w:rsidRPr="009D6148" w:rsidRDefault="009D6148" w:rsidP="00140C6F">
      <w:pPr>
        <w:numPr>
          <w:ilvl w:val="1"/>
          <w:numId w:val="3"/>
        </w:numPr>
        <w:rPr>
          <w:i/>
          <w:iCs/>
        </w:rPr>
      </w:pPr>
      <w:r w:rsidRPr="009D6148">
        <w:rPr>
          <w:i/>
          <w:iCs/>
        </w:rPr>
        <w:t>Speakers: Marc</w:t>
      </w:r>
      <w:r w:rsidR="00804E68">
        <w:rPr>
          <w:i/>
          <w:iCs/>
        </w:rPr>
        <w:t>o</w:t>
      </w:r>
      <w:r w:rsidRPr="009D6148">
        <w:rPr>
          <w:i/>
          <w:iCs/>
        </w:rPr>
        <w:t xml:space="preserve"> Durante</w:t>
      </w:r>
      <w:r w:rsidR="00E4229F">
        <w:rPr>
          <w:i/>
          <w:iCs/>
        </w:rPr>
        <w:t xml:space="preserve"> (PTCOG</w:t>
      </w:r>
      <w:r w:rsidR="001D3F6B">
        <w:rPr>
          <w:i/>
          <w:iCs/>
        </w:rPr>
        <w:t xml:space="preserve"> president</w:t>
      </w:r>
      <w:r w:rsidR="00E4229F">
        <w:rPr>
          <w:i/>
          <w:iCs/>
        </w:rPr>
        <w:t>)</w:t>
      </w:r>
    </w:p>
    <w:p w14:paraId="76F492B8" w14:textId="2BF131F6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Session 3: Clinical and Commercial Development</w:t>
      </w:r>
      <w:r w:rsidR="00C539D7">
        <w:rPr>
          <w:b/>
          <w:bCs/>
        </w:rPr>
        <w:t xml:space="preserve"> – chaired by Richard Amos</w:t>
      </w:r>
    </w:p>
    <w:p w14:paraId="1FAD9CF9" w14:textId="77777777" w:rsidR="00140C6F" w:rsidRPr="00140C6F" w:rsidRDefault="00140C6F" w:rsidP="00140C6F">
      <w:pPr>
        <w:numPr>
          <w:ilvl w:val="0"/>
          <w:numId w:val="4"/>
        </w:numPr>
      </w:pPr>
      <w:r w:rsidRPr="00140C6F">
        <w:rPr>
          <w:b/>
          <w:bCs/>
        </w:rPr>
        <w:t>Democratizing Particle Therapy</w:t>
      </w:r>
      <w:r w:rsidRPr="00140C6F">
        <w:t xml:space="preserve"> </w:t>
      </w:r>
    </w:p>
    <w:p w14:paraId="626BC74F" w14:textId="77777777" w:rsidR="00140C6F" w:rsidRDefault="00140C6F" w:rsidP="00140C6F">
      <w:pPr>
        <w:numPr>
          <w:ilvl w:val="1"/>
          <w:numId w:val="4"/>
        </w:numPr>
      </w:pPr>
      <w:r w:rsidRPr="00140C6F">
        <w:t>Feasibility of integrating with current radiotherapy practices and potential for economic growth across countries</w:t>
      </w:r>
    </w:p>
    <w:p w14:paraId="38413B30" w14:textId="14575B98" w:rsidR="009D6148" w:rsidRPr="009D6148" w:rsidRDefault="009D6148" w:rsidP="00140C6F">
      <w:pPr>
        <w:numPr>
          <w:ilvl w:val="1"/>
          <w:numId w:val="4"/>
        </w:numPr>
        <w:rPr>
          <w:i/>
          <w:iCs/>
        </w:rPr>
      </w:pPr>
      <w:r w:rsidRPr="009D6148">
        <w:rPr>
          <w:i/>
          <w:iCs/>
        </w:rPr>
        <w:t xml:space="preserve">Speakers: </w:t>
      </w:r>
      <w:r w:rsidR="006617FD">
        <w:rPr>
          <w:i/>
          <w:iCs/>
        </w:rPr>
        <w:t>Thomas Bortfeld</w:t>
      </w:r>
      <w:r w:rsidR="00E4229F">
        <w:rPr>
          <w:i/>
          <w:iCs/>
        </w:rPr>
        <w:t xml:space="preserve"> (AAPM)</w:t>
      </w:r>
    </w:p>
    <w:p w14:paraId="5BCA0D25" w14:textId="77777777" w:rsidR="00140C6F" w:rsidRPr="00140C6F" w:rsidRDefault="00140C6F" w:rsidP="00140C6F">
      <w:pPr>
        <w:numPr>
          <w:ilvl w:val="0"/>
          <w:numId w:val="4"/>
        </w:numPr>
      </w:pPr>
      <w:r w:rsidRPr="00140C6F">
        <w:rPr>
          <w:b/>
          <w:bCs/>
        </w:rPr>
        <w:t>Technology Development</w:t>
      </w:r>
      <w:r w:rsidRPr="00140C6F">
        <w:t xml:space="preserve"> </w:t>
      </w:r>
    </w:p>
    <w:p w14:paraId="71673069" w14:textId="4CF42F20" w:rsidR="00140C6F" w:rsidRDefault="00140C6F" w:rsidP="00140C6F">
      <w:pPr>
        <w:numPr>
          <w:ilvl w:val="1"/>
          <w:numId w:val="4"/>
        </w:numPr>
      </w:pPr>
      <w:r w:rsidRPr="00140C6F">
        <w:t>Learning from rapid advancements in photon beam delivery in the commercial sector</w:t>
      </w:r>
      <w:r w:rsidR="009D6148">
        <w:t>-business case</w:t>
      </w:r>
    </w:p>
    <w:p w14:paraId="4F61DBD5" w14:textId="49E1BB03" w:rsidR="009D6148" w:rsidRPr="009D6148" w:rsidRDefault="009D6148" w:rsidP="00140C6F">
      <w:pPr>
        <w:numPr>
          <w:ilvl w:val="1"/>
          <w:numId w:val="4"/>
        </w:numPr>
        <w:rPr>
          <w:i/>
          <w:iCs/>
        </w:rPr>
      </w:pPr>
      <w:r w:rsidRPr="009D6148">
        <w:rPr>
          <w:i/>
          <w:iCs/>
        </w:rPr>
        <w:t>Speaker: Leo cancer care +</w:t>
      </w:r>
      <w:r w:rsidR="006617FD">
        <w:rPr>
          <w:i/>
          <w:iCs/>
        </w:rPr>
        <w:t xml:space="preserve"> </w:t>
      </w:r>
      <w:commentRangeStart w:id="2"/>
      <w:r>
        <w:rPr>
          <w:i/>
          <w:iCs/>
        </w:rPr>
        <w:t>Rock Mac</w:t>
      </w:r>
      <w:r w:rsidR="005639F4">
        <w:rPr>
          <w:i/>
          <w:iCs/>
        </w:rPr>
        <w:t>k</w:t>
      </w:r>
      <w:r>
        <w:rPr>
          <w:i/>
          <w:iCs/>
        </w:rPr>
        <w:t>ie</w:t>
      </w:r>
      <w:r w:rsidR="00E4229F">
        <w:rPr>
          <w:i/>
          <w:iCs/>
        </w:rPr>
        <w:t>/</w:t>
      </w:r>
      <w:r w:rsidR="00C539D7">
        <w:rPr>
          <w:i/>
          <w:iCs/>
        </w:rPr>
        <w:t>Niek S</w:t>
      </w:r>
      <w:r w:rsidR="00E4229F">
        <w:rPr>
          <w:i/>
          <w:iCs/>
        </w:rPr>
        <w:t>chreuder</w:t>
      </w:r>
      <w:commentRangeEnd w:id="2"/>
      <w:r w:rsidR="001D3F6B">
        <w:rPr>
          <w:rStyle w:val="CommentReference"/>
        </w:rPr>
        <w:commentReference w:id="2"/>
      </w:r>
    </w:p>
    <w:p w14:paraId="1EB92289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Session 4: Roadmap for International Development</w:t>
      </w:r>
    </w:p>
    <w:p w14:paraId="3F6E94F2" w14:textId="77777777" w:rsidR="00140C6F" w:rsidRPr="009D6148" w:rsidRDefault="00140C6F" w:rsidP="00140C6F">
      <w:pPr>
        <w:numPr>
          <w:ilvl w:val="0"/>
          <w:numId w:val="5"/>
        </w:numPr>
      </w:pPr>
      <w:r w:rsidRPr="00140C6F">
        <w:rPr>
          <w:b/>
          <w:bCs/>
        </w:rPr>
        <w:t>LhARA as an International Research Facility</w:t>
      </w:r>
    </w:p>
    <w:p w14:paraId="2D360534" w14:textId="77BB3594" w:rsidR="009D6148" w:rsidRPr="009D6148" w:rsidRDefault="009D6148" w:rsidP="009D6148">
      <w:pPr>
        <w:ind w:left="720"/>
        <w:rPr>
          <w:i/>
          <w:iCs/>
        </w:rPr>
      </w:pPr>
      <w:r w:rsidRPr="009D6148">
        <w:rPr>
          <w:i/>
          <w:iCs/>
        </w:rPr>
        <w:t>Round table: Ken/organising committee</w:t>
      </w:r>
      <w:r>
        <w:rPr>
          <w:i/>
          <w:iCs/>
        </w:rPr>
        <w:t xml:space="preserve"> + </w:t>
      </w:r>
      <w:r w:rsidR="006617FD">
        <w:rPr>
          <w:i/>
          <w:iCs/>
        </w:rPr>
        <w:t>Manjit Dosanjh</w:t>
      </w:r>
      <w:r w:rsidR="00E4229F">
        <w:rPr>
          <w:i/>
          <w:iCs/>
        </w:rPr>
        <w:t xml:space="preserve"> (has international RT/PT interest)</w:t>
      </w:r>
    </w:p>
    <w:p w14:paraId="1054E414" w14:textId="77777777" w:rsidR="00140C6F" w:rsidRPr="00140C6F" w:rsidRDefault="00000000" w:rsidP="00140C6F">
      <w:r>
        <w:pict w14:anchorId="02884AF1">
          <v:rect id="_x0000_i1026" style="width:0;height:1.5pt" o:hralign="center" o:hrstd="t" o:hr="t" fillcolor="#a0a0a0" stroked="f"/>
        </w:pict>
      </w:r>
    </w:p>
    <w:p w14:paraId="23BE96C7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Suggested Invited Speakers:</w:t>
      </w:r>
    </w:p>
    <w:p w14:paraId="61AB1D05" w14:textId="77777777" w:rsidR="00140C6F" w:rsidRPr="00140C6F" w:rsidRDefault="00140C6F" w:rsidP="00140C6F">
      <w:pPr>
        <w:numPr>
          <w:ilvl w:val="0"/>
          <w:numId w:val="6"/>
        </w:numPr>
        <w:rPr>
          <w:lang w:val="it-IT"/>
        </w:rPr>
      </w:pPr>
      <w:r w:rsidRPr="00140C6F">
        <w:rPr>
          <w:lang w:val="it-IT"/>
        </w:rPr>
        <w:t>Marco Durante (Darmstadt, Germany &amp; Naples, Italy)</w:t>
      </w:r>
    </w:p>
    <w:p w14:paraId="3303F0EF" w14:textId="10CFC654" w:rsidR="006617FD" w:rsidRDefault="006617FD" w:rsidP="00140C6F">
      <w:pPr>
        <w:numPr>
          <w:ilvl w:val="0"/>
          <w:numId w:val="6"/>
        </w:numPr>
      </w:pPr>
      <w:r>
        <w:t>Alejandro Mazel</w:t>
      </w:r>
    </w:p>
    <w:p w14:paraId="04F94EED" w14:textId="1B938ED8" w:rsidR="006617FD" w:rsidRDefault="006617FD" w:rsidP="00140C6F">
      <w:pPr>
        <w:numPr>
          <w:ilvl w:val="0"/>
          <w:numId w:val="6"/>
        </w:numPr>
      </w:pPr>
      <w:r>
        <w:t>Manjit Dosanjh</w:t>
      </w:r>
    </w:p>
    <w:p w14:paraId="7C8522A7" w14:textId="21541DB2" w:rsidR="00140C6F" w:rsidRPr="00140C6F" w:rsidRDefault="00140C6F" w:rsidP="00140C6F">
      <w:pPr>
        <w:numPr>
          <w:ilvl w:val="0"/>
          <w:numId w:val="6"/>
        </w:numPr>
      </w:pPr>
      <w:r w:rsidRPr="00140C6F">
        <w:t>Marcel Kenton</w:t>
      </w:r>
    </w:p>
    <w:p w14:paraId="1A8F58B5" w14:textId="77777777" w:rsidR="00140C6F" w:rsidRPr="00140C6F" w:rsidRDefault="00140C6F" w:rsidP="00140C6F">
      <w:pPr>
        <w:numPr>
          <w:ilvl w:val="0"/>
          <w:numId w:val="6"/>
        </w:numPr>
      </w:pPr>
      <w:r w:rsidRPr="00140C6F">
        <w:t>Jürgen Debus (Heidelberg) - Clinical trials: past and future</w:t>
      </w:r>
    </w:p>
    <w:p w14:paraId="3857E8A0" w14:textId="77777777" w:rsidR="00140C6F" w:rsidRPr="00140C6F" w:rsidRDefault="00140C6F" w:rsidP="00140C6F">
      <w:pPr>
        <w:numPr>
          <w:ilvl w:val="0"/>
          <w:numId w:val="6"/>
        </w:numPr>
      </w:pPr>
      <w:r w:rsidRPr="00140C6F">
        <w:t>Bradford Hoppe (Mayo Florida) - Building a carbon centre</w:t>
      </w:r>
    </w:p>
    <w:p w14:paraId="1F8405A3" w14:textId="77777777" w:rsidR="00140C6F" w:rsidRPr="00140C6F" w:rsidRDefault="00140C6F" w:rsidP="00140C6F">
      <w:pPr>
        <w:numPr>
          <w:ilvl w:val="0"/>
          <w:numId w:val="6"/>
        </w:numPr>
      </w:pPr>
      <w:r w:rsidRPr="00140C6F">
        <w:lastRenderedPageBreak/>
        <w:t>Jeff (NIH)</w:t>
      </w:r>
    </w:p>
    <w:p w14:paraId="26D90AF1" w14:textId="77777777" w:rsidR="00140C6F" w:rsidRPr="00140C6F" w:rsidRDefault="00140C6F" w:rsidP="00140C6F">
      <w:pPr>
        <w:numPr>
          <w:ilvl w:val="0"/>
          <w:numId w:val="6"/>
        </w:numPr>
        <w:rPr>
          <w:lang w:val="it-IT"/>
        </w:rPr>
      </w:pPr>
      <w:r w:rsidRPr="00140C6F">
        <w:rPr>
          <w:lang w:val="it-IT"/>
        </w:rPr>
        <w:t>Yolanda Prezado (CIMUS, Santiago de Compostela, Spain)</w:t>
      </w:r>
    </w:p>
    <w:p w14:paraId="6F859963" w14:textId="77777777" w:rsidR="00140C6F" w:rsidRPr="00140C6F" w:rsidRDefault="00140C6F" w:rsidP="00140C6F">
      <w:pPr>
        <w:numPr>
          <w:ilvl w:val="0"/>
          <w:numId w:val="6"/>
        </w:numPr>
      </w:pPr>
      <w:r w:rsidRPr="00140C6F">
        <w:t>Kevin Price or Marco Borghesi (Belfast)</w:t>
      </w:r>
    </w:p>
    <w:p w14:paraId="735A62FF" w14:textId="1B42C8E7" w:rsidR="00140C6F" w:rsidRPr="00140C6F" w:rsidRDefault="00140C6F" w:rsidP="00140C6F">
      <w:pPr>
        <w:numPr>
          <w:ilvl w:val="0"/>
          <w:numId w:val="6"/>
        </w:numPr>
      </w:pPr>
      <w:r w:rsidRPr="00140C6F">
        <w:t>Ro</w:t>
      </w:r>
      <w:r w:rsidR="005639F4">
        <w:t>ck</w:t>
      </w:r>
      <w:r w:rsidRPr="00140C6F">
        <w:t xml:space="preserve"> Mac</w:t>
      </w:r>
      <w:r w:rsidR="005639F4">
        <w:t>k</w:t>
      </w:r>
      <w:r w:rsidRPr="00140C6F">
        <w:t>ie</w:t>
      </w:r>
    </w:p>
    <w:p w14:paraId="6D94D089" w14:textId="77777777" w:rsidR="00140C6F" w:rsidRPr="00140C6F" w:rsidRDefault="00140C6F" w:rsidP="00140C6F">
      <w:pPr>
        <w:numPr>
          <w:ilvl w:val="0"/>
          <w:numId w:val="6"/>
        </w:numPr>
      </w:pPr>
      <w:r w:rsidRPr="00140C6F">
        <w:t>Andy Henderson</w:t>
      </w:r>
    </w:p>
    <w:p w14:paraId="082D7912" w14:textId="77777777" w:rsidR="00140C6F" w:rsidRPr="00140C6F" w:rsidRDefault="00000000" w:rsidP="00140C6F">
      <w:r>
        <w:pict w14:anchorId="41AFABE9">
          <v:rect id="_x0000_i1027" style="width:0;height:1.5pt" o:hralign="center" o:hrstd="t" o:hr="t" fillcolor="#a0a0a0" stroked="f"/>
        </w:pict>
      </w:r>
    </w:p>
    <w:p w14:paraId="538A50C0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Invited Participants:</w:t>
      </w:r>
    </w:p>
    <w:p w14:paraId="7C48B757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UK Clinicians:</w:t>
      </w:r>
    </w:p>
    <w:p w14:paraId="0CAE882F" w14:textId="77777777" w:rsidR="00140C6F" w:rsidRPr="00140C6F" w:rsidRDefault="00140C6F" w:rsidP="00140C6F">
      <w:pPr>
        <w:numPr>
          <w:ilvl w:val="0"/>
          <w:numId w:val="7"/>
        </w:numPr>
      </w:pPr>
      <w:r w:rsidRPr="00140C6F">
        <w:t>Adrian Crellin (NHS England)</w:t>
      </w:r>
    </w:p>
    <w:p w14:paraId="1EAB250E" w14:textId="77777777" w:rsidR="00140C6F" w:rsidRPr="00140C6F" w:rsidRDefault="00140C6F" w:rsidP="00140C6F">
      <w:pPr>
        <w:numPr>
          <w:ilvl w:val="0"/>
          <w:numId w:val="7"/>
        </w:numPr>
      </w:pPr>
      <w:r w:rsidRPr="00140C6F">
        <w:t>David Thomson (Christie - Trials Clinician)</w:t>
      </w:r>
    </w:p>
    <w:p w14:paraId="26B9437C" w14:textId="77777777" w:rsidR="00140C6F" w:rsidRPr="00140C6F" w:rsidRDefault="00140C6F" w:rsidP="00140C6F">
      <w:pPr>
        <w:numPr>
          <w:ilvl w:val="0"/>
          <w:numId w:val="7"/>
        </w:numPr>
      </w:pPr>
      <w:r w:rsidRPr="00140C6F">
        <w:t>Anthony Chalmers (Glasgow - Biology Research)</w:t>
      </w:r>
    </w:p>
    <w:p w14:paraId="2C5EA4C5" w14:textId="15EC4F4B" w:rsidR="00140C6F" w:rsidRPr="00140C6F" w:rsidRDefault="00140C6F" w:rsidP="00140C6F">
      <w:pPr>
        <w:numPr>
          <w:ilvl w:val="0"/>
          <w:numId w:val="7"/>
        </w:numPr>
      </w:pPr>
      <w:r w:rsidRPr="00140C6F">
        <w:t>Maria Hawkins (UCL</w:t>
      </w:r>
      <w:r w:rsidR="003E6290">
        <w:t>/UCLH</w:t>
      </w:r>
      <w:r w:rsidRPr="00140C6F">
        <w:t>)</w:t>
      </w:r>
    </w:p>
    <w:p w14:paraId="45E3E04C" w14:textId="77777777" w:rsidR="00140C6F" w:rsidRPr="00140C6F" w:rsidRDefault="00140C6F" w:rsidP="00140C6F">
      <w:pPr>
        <w:numPr>
          <w:ilvl w:val="0"/>
          <w:numId w:val="7"/>
        </w:numPr>
      </w:pPr>
      <w:r w:rsidRPr="00140C6F">
        <w:t>Paul Sanghera (Birmingham - TBD)</w:t>
      </w:r>
    </w:p>
    <w:p w14:paraId="5220AF6E" w14:textId="77777777" w:rsidR="00140C6F" w:rsidRPr="00140C6F" w:rsidRDefault="00140C6F" w:rsidP="00140C6F">
      <w:pPr>
        <w:numPr>
          <w:ilvl w:val="0"/>
          <w:numId w:val="7"/>
        </w:numPr>
      </w:pPr>
      <w:r w:rsidRPr="00140C6F">
        <w:t>Eugen Hug (MedAustron - Clinical Director, previously involved with NHS England training)</w:t>
      </w:r>
    </w:p>
    <w:p w14:paraId="4AF6F769" w14:textId="77777777" w:rsidR="00140C6F" w:rsidRPr="00140C6F" w:rsidRDefault="00140C6F" w:rsidP="00140C6F">
      <w:pPr>
        <w:numPr>
          <w:ilvl w:val="0"/>
          <w:numId w:val="7"/>
        </w:numPr>
      </w:pPr>
      <w:r w:rsidRPr="00140C6F">
        <w:t>Members of RadNet</w:t>
      </w:r>
    </w:p>
    <w:p w14:paraId="7F7E58EC" w14:textId="77777777" w:rsidR="00140C6F" w:rsidRPr="00140C6F" w:rsidRDefault="00000000" w:rsidP="00140C6F">
      <w:r>
        <w:pict w14:anchorId="0B62D182">
          <v:rect id="_x0000_i1028" style="width:0;height:1.5pt" o:hralign="center" o:hrstd="t" o:hr="t" fillcolor="#a0a0a0" stroked="f"/>
        </w:pict>
      </w:r>
    </w:p>
    <w:p w14:paraId="2D265783" w14:textId="77777777" w:rsidR="00140C6F" w:rsidRPr="00140C6F" w:rsidRDefault="00140C6F" w:rsidP="00140C6F">
      <w:pPr>
        <w:rPr>
          <w:b/>
          <w:bCs/>
        </w:rPr>
      </w:pPr>
      <w:r w:rsidRPr="00140C6F">
        <w:rPr>
          <w:b/>
          <w:bCs/>
        </w:rPr>
        <w:t>Next Steps:</w:t>
      </w:r>
    </w:p>
    <w:p w14:paraId="32F80725" w14:textId="77777777" w:rsidR="00140C6F" w:rsidRPr="00140C6F" w:rsidRDefault="00140C6F" w:rsidP="00140C6F">
      <w:pPr>
        <w:numPr>
          <w:ilvl w:val="0"/>
          <w:numId w:val="8"/>
        </w:numPr>
      </w:pPr>
      <w:r w:rsidRPr="00140C6F">
        <w:t>Confirm date and venue</w:t>
      </w:r>
    </w:p>
    <w:p w14:paraId="7036E603" w14:textId="77777777" w:rsidR="00140C6F" w:rsidRPr="00140C6F" w:rsidRDefault="00140C6F" w:rsidP="00140C6F">
      <w:pPr>
        <w:numPr>
          <w:ilvl w:val="0"/>
          <w:numId w:val="8"/>
        </w:numPr>
      </w:pPr>
      <w:r w:rsidRPr="00140C6F">
        <w:t>Secure sponsorships</w:t>
      </w:r>
    </w:p>
    <w:p w14:paraId="0522FD8D" w14:textId="77777777" w:rsidR="00140C6F" w:rsidRPr="00140C6F" w:rsidRDefault="00140C6F" w:rsidP="00140C6F">
      <w:pPr>
        <w:numPr>
          <w:ilvl w:val="0"/>
          <w:numId w:val="8"/>
        </w:numPr>
      </w:pPr>
      <w:r w:rsidRPr="00140C6F">
        <w:t>Finalize speaker invitations</w:t>
      </w:r>
    </w:p>
    <w:p w14:paraId="2A65B276" w14:textId="77777777" w:rsidR="00140C6F" w:rsidRPr="00140C6F" w:rsidRDefault="00140C6F" w:rsidP="00140C6F">
      <w:pPr>
        <w:numPr>
          <w:ilvl w:val="0"/>
          <w:numId w:val="8"/>
        </w:numPr>
      </w:pPr>
      <w:r w:rsidRPr="00140C6F">
        <w:t>Develop detailed agenda</w:t>
      </w:r>
    </w:p>
    <w:p w14:paraId="1A7C211A" w14:textId="77777777" w:rsidR="00140C6F" w:rsidRPr="00140C6F" w:rsidRDefault="00140C6F" w:rsidP="00140C6F">
      <w:pPr>
        <w:numPr>
          <w:ilvl w:val="0"/>
          <w:numId w:val="8"/>
        </w:numPr>
      </w:pPr>
      <w:r w:rsidRPr="00140C6F">
        <w:t>Establish publication plan for post-meeting outcomes</w:t>
      </w:r>
    </w:p>
    <w:p w14:paraId="270E99D2" w14:textId="77777777" w:rsidR="00140C6F" w:rsidRPr="00140C6F" w:rsidRDefault="00140C6F" w:rsidP="00140C6F">
      <w:r w:rsidRPr="00140C6F">
        <w:t>This document serves as a proposal for structuring the meeting and finalizing key elements. Feedback and refinements are welcome.</w:t>
      </w:r>
    </w:p>
    <w:p w14:paraId="409744F3" w14:textId="77777777" w:rsidR="00FF3D39" w:rsidRDefault="00FF3D39"/>
    <w:sectPr w:rsidR="00FF3D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Richard Amos" w:date="2025-08-20T14:27:00Z" w:initials="RA">
    <w:p w14:paraId="03F0C7BA" w14:textId="77777777" w:rsidR="001D3F6B" w:rsidRDefault="001D3F6B" w:rsidP="001D3F6B">
      <w:pPr>
        <w:pStyle w:val="CommentText"/>
      </w:pPr>
      <w:r>
        <w:rPr>
          <w:rStyle w:val="CommentReference"/>
        </w:rPr>
        <w:annotationRef/>
      </w:r>
      <w:r>
        <w:t>To develop into a series</w:t>
      </w:r>
    </w:p>
  </w:comment>
  <w:comment w:id="1" w:author="Richard Amos" w:date="2025-08-20T14:09:00Z" w:initials="RA">
    <w:p w14:paraId="1227321F" w14:textId="2C43CC1A" w:rsidR="00D54DBB" w:rsidRDefault="00D54DBB" w:rsidP="00D54DBB">
      <w:pPr>
        <w:pStyle w:val="CommentText"/>
      </w:pPr>
      <w:r>
        <w:rPr>
          <w:rStyle w:val="CommentReference"/>
        </w:rPr>
        <w:annotationRef/>
      </w:r>
      <w:r>
        <w:t>To discuss</w:t>
      </w:r>
    </w:p>
  </w:comment>
  <w:comment w:id="2" w:author="Richard Amos" w:date="2025-08-20T14:25:00Z" w:initials="RA">
    <w:p w14:paraId="08C57EE7" w14:textId="77777777" w:rsidR="001D3F6B" w:rsidRDefault="001D3F6B" w:rsidP="001D3F6B">
      <w:pPr>
        <w:pStyle w:val="CommentText"/>
      </w:pPr>
      <w:r>
        <w:rPr>
          <w:rStyle w:val="CommentReference"/>
        </w:rPr>
        <w:annotationRef/>
      </w:r>
      <w:r>
        <w:t>Both have long track record of individual innovation and are both now affiliated with Leo Cancer Care.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3F0C7BA" w15:done="0"/>
  <w15:commentEx w15:paraId="1227321F" w15:done="0"/>
  <w15:commentEx w15:paraId="08C57EE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ACC5497" w16cex:dateUtc="2025-08-20T13:27:00Z"/>
  <w16cex:commentExtensible w16cex:durableId="34267F0D" w16cex:dateUtc="2025-08-20T13:09:00Z"/>
  <w16cex:commentExtensible w16cex:durableId="33A256EF" w16cex:dateUtc="2025-08-20T13:2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3F0C7BA" w16cid:durableId="5ACC5497"/>
  <w16cid:commentId w16cid:paraId="1227321F" w16cid:durableId="34267F0D"/>
  <w16cid:commentId w16cid:paraId="08C57EE7" w16cid:durableId="33A256E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FD734D"/>
    <w:multiLevelType w:val="multilevel"/>
    <w:tmpl w:val="32160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1E1393"/>
    <w:multiLevelType w:val="multilevel"/>
    <w:tmpl w:val="66E85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BE02D2"/>
    <w:multiLevelType w:val="multilevel"/>
    <w:tmpl w:val="E11C8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17090D"/>
    <w:multiLevelType w:val="multilevel"/>
    <w:tmpl w:val="B85C3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EEB306F"/>
    <w:multiLevelType w:val="multilevel"/>
    <w:tmpl w:val="93DCC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9D2BF9"/>
    <w:multiLevelType w:val="multilevel"/>
    <w:tmpl w:val="75EEB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126038D"/>
    <w:multiLevelType w:val="multilevel"/>
    <w:tmpl w:val="B816D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CBA3E88"/>
    <w:multiLevelType w:val="multilevel"/>
    <w:tmpl w:val="7108E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74410286">
    <w:abstractNumId w:val="7"/>
  </w:num>
  <w:num w:numId="2" w16cid:durableId="1687057970">
    <w:abstractNumId w:val="0"/>
  </w:num>
  <w:num w:numId="3" w16cid:durableId="1345474365">
    <w:abstractNumId w:val="1"/>
  </w:num>
  <w:num w:numId="4" w16cid:durableId="787240132">
    <w:abstractNumId w:val="4"/>
  </w:num>
  <w:num w:numId="5" w16cid:durableId="1827168141">
    <w:abstractNumId w:val="3"/>
  </w:num>
  <w:num w:numId="6" w16cid:durableId="1598252296">
    <w:abstractNumId w:val="6"/>
  </w:num>
  <w:num w:numId="7" w16cid:durableId="440036434">
    <w:abstractNumId w:val="2"/>
  </w:num>
  <w:num w:numId="8" w16cid:durableId="593630791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Richard Amos">
    <w15:presenceInfo w15:providerId="Windows Live" w15:userId="f957df68b76c6a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C6F"/>
    <w:rsid w:val="00140C6F"/>
    <w:rsid w:val="001D3F6B"/>
    <w:rsid w:val="002D1A35"/>
    <w:rsid w:val="003E6290"/>
    <w:rsid w:val="005639F4"/>
    <w:rsid w:val="006617FD"/>
    <w:rsid w:val="007233AF"/>
    <w:rsid w:val="007710CD"/>
    <w:rsid w:val="00804E68"/>
    <w:rsid w:val="009D6148"/>
    <w:rsid w:val="00AD534A"/>
    <w:rsid w:val="00B12126"/>
    <w:rsid w:val="00B57126"/>
    <w:rsid w:val="00B62B9B"/>
    <w:rsid w:val="00C539D7"/>
    <w:rsid w:val="00D54DBB"/>
    <w:rsid w:val="00D86375"/>
    <w:rsid w:val="00DB7721"/>
    <w:rsid w:val="00DC0EC4"/>
    <w:rsid w:val="00E4229F"/>
    <w:rsid w:val="00EE7144"/>
    <w:rsid w:val="00F40F2C"/>
    <w:rsid w:val="00F92525"/>
    <w:rsid w:val="00FF3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5C9E5D"/>
  <w15:chartTrackingRefBased/>
  <w15:docId w15:val="{6F7D6D6F-AC2A-4283-A6D3-8F9D5FCE1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0C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0C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0C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0C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0C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0C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0C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0C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0C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0C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0C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0C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0C6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0C6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0C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0C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0C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0C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0C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0C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0C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0C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0C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0C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0C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0C6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0C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0C6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0C6F"/>
    <w:rPr>
      <w:b/>
      <w:bCs/>
      <w:smallCaps/>
      <w:color w:val="2F5496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D54D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54D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54DB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4D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4DB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46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600</Words>
  <Characters>3421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Price</dc:creator>
  <cp:keywords/>
  <dc:description/>
  <cp:lastModifiedBy>Richard Amos</cp:lastModifiedBy>
  <cp:revision>3</cp:revision>
  <dcterms:created xsi:type="dcterms:W3CDTF">2025-06-19T14:29:00Z</dcterms:created>
  <dcterms:modified xsi:type="dcterms:W3CDTF">2025-08-20T13:43:00Z</dcterms:modified>
</cp:coreProperties>
</file>