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7642A" w14:textId="246E7BB4" w:rsidR="00C56606" w:rsidRPr="007A6F6E" w:rsidRDefault="00C56606" w:rsidP="00C56606"/>
    <w:p w14:paraId="0EEA5596" w14:textId="77777777" w:rsidR="00525275" w:rsidRPr="007A6F6E" w:rsidRDefault="00525275" w:rsidP="00C56606"/>
    <w:p w14:paraId="4EE2030E" w14:textId="77777777" w:rsidR="00525275" w:rsidRPr="007A6F6E" w:rsidRDefault="00525275" w:rsidP="00C56606"/>
    <w:p w14:paraId="4F9C0654" w14:textId="77777777" w:rsidR="00D06192" w:rsidRPr="007A6F6E" w:rsidRDefault="0067110D" w:rsidP="009F4310">
      <w:pPr>
        <w:spacing w:line="240" w:lineRule="auto"/>
        <w:rPr>
          <w:rFonts w:asciiTheme="majorHAnsi" w:hAnsiTheme="majorHAnsi"/>
          <w:sz w:val="44"/>
          <w:szCs w:val="44"/>
        </w:rPr>
      </w:pPr>
      <w:r w:rsidRPr="007A6F6E">
        <w:br/>
      </w:r>
    </w:p>
    <w:p w14:paraId="064C5E4C" w14:textId="77777777" w:rsidR="00255C34" w:rsidRPr="007A6F6E" w:rsidRDefault="00CE1BC8" w:rsidP="004475BD">
      <w:pPr>
        <w:pStyle w:val="Subtitle"/>
        <w:rPr>
          <w:rFonts w:asciiTheme="majorHAnsi" w:eastAsiaTheme="majorEastAsia" w:hAnsiTheme="majorHAnsi" w:cstheme="majorBidi"/>
          <w:color w:val="282828" w:themeColor="text1"/>
          <w:spacing w:val="-10"/>
          <w:kern w:val="28"/>
          <w:sz w:val="84"/>
          <w:szCs w:val="56"/>
        </w:rPr>
      </w:pPr>
      <w:r w:rsidRPr="007A6F6E">
        <w:rPr>
          <w:rFonts w:asciiTheme="majorHAnsi" w:eastAsiaTheme="majorEastAsia" w:hAnsiTheme="majorHAnsi" w:cstheme="majorBidi"/>
          <w:color w:val="282828" w:themeColor="text1"/>
          <w:spacing w:val="-10"/>
          <w:kern w:val="28"/>
          <w:sz w:val="84"/>
          <w:szCs w:val="56"/>
        </w:rPr>
        <w:t xml:space="preserve">Frontiers in </w:t>
      </w:r>
    </w:p>
    <w:p w14:paraId="664B7634" w14:textId="27C33170" w:rsidR="002F2319" w:rsidRPr="007A6F6E" w:rsidRDefault="00CE1BC8" w:rsidP="004475BD">
      <w:pPr>
        <w:pStyle w:val="Subtitle"/>
        <w:rPr>
          <w:rStyle w:val="Strong"/>
        </w:rPr>
      </w:pPr>
      <w:r w:rsidRPr="007A6F6E">
        <w:rPr>
          <w:rFonts w:asciiTheme="majorHAnsi" w:eastAsiaTheme="majorEastAsia" w:hAnsiTheme="majorHAnsi" w:cstheme="majorBidi"/>
          <w:color w:val="001991" w:themeColor="text2"/>
          <w:spacing w:val="-10"/>
          <w:kern w:val="28"/>
          <w:sz w:val="84"/>
          <w:szCs w:val="56"/>
        </w:rPr>
        <w:t xml:space="preserve">Science </w:t>
      </w:r>
      <w:r w:rsidRPr="007A6F6E">
        <w:rPr>
          <w:rFonts w:asciiTheme="majorHAnsi" w:eastAsiaTheme="majorEastAsia" w:hAnsiTheme="majorHAnsi" w:cstheme="majorBidi"/>
          <w:color w:val="282828" w:themeColor="text1"/>
          <w:spacing w:val="-10"/>
          <w:kern w:val="28"/>
          <w:sz w:val="84"/>
          <w:szCs w:val="56"/>
        </w:rPr>
        <w:br/>
      </w:r>
      <w:r w:rsidR="000850F4" w:rsidRPr="007A6F6E">
        <w:br/>
      </w:r>
    </w:p>
    <w:p w14:paraId="4FA31E6E" w14:textId="5406C7C2" w:rsidR="00525275" w:rsidRPr="005A2919" w:rsidRDefault="00665310" w:rsidP="005A2919">
      <w:pPr>
        <w:spacing w:line="259" w:lineRule="auto"/>
        <w:rPr>
          <w:rFonts w:asciiTheme="majorHAnsi" w:hAnsiTheme="majorHAnsi"/>
          <w:sz w:val="32"/>
          <w:szCs w:val="32"/>
        </w:rPr>
      </w:pPr>
      <w:r w:rsidRPr="005A2919">
        <w:rPr>
          <w:rFonts w:asciiTheme="majorHAnsi" w:hAnsiTheme="majorHAnsi"/>
          <w:noProof/>
          <w:sz w:val="32"/>
          <w:szCs w:val="32"/>
        </w:rPr>
        <w:drawing>
          <wp:anchor distT="0" distB="0" distL="114300" distR="114300" simplePos="0" relativeHeight="251658241" behindDoc="0" locked="1" layoutInCell="1" allowOverlap="1" wp14:anchorId="1126A74D" wp14:editId="3A5D5B34">
            <wp:simplePos x="0" y="0"/>
            <wp:positionH relativeFrom="column">
              <wp:posOffset>14605</wp:posOffset>
            </wp:positionH>
            <wp:positionV relativeFrom="page">
              <wp:posOffset>5379720</wp:posOffset>
            </wp:positionV>
            <wp:extent cx="6479540" cy="5205095"/>
            <wp:effectExtent l="0" t="0" r="0" b="190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rotWithShape="1">
                    <a:blip r:embed="rId11" cstate="print">
                      <a:extLst>
                        <a:ext uri="{28A0092B-C50C-407E-A947-70E740481C1C}">
                          <a14:useLocalDpi xmlns:a14="http://schemas.microsoft.com/office/drawing/2010/main" val="0"/>
                        </a:ext>
                      </a:extLst>
                    </a:blip>
                    <a:srcRect l="26696" t="9183" r="30311" b="39016"/>
                    <a:stretch/>
                  </pic:blipFill>
                  <pic:spPr bwMode="auto">
                    <a:xfrm>
                      <a:off x="0" y="0"/>
                      <a:ext cx="6479540" cy="52050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C4FC5" w:rsidRPr="005A2919">
        <w:rPr>
          <w:rFonts w:asciiTheme="majorHAnsi" w:hAnsiTheme="majorHAnsi"/>
          <w:sz w:val="32"/>
          <w:szCs w:val="32"/>
        </w:rPr>
        <w:t>Lead article proposal</w:t>
      </w:r>
    </w:p>
    <w:p w14:paraId="585D0C3D" w14:textId="0B756835" w:rsidR="006055BD" w:rsidRPr="007A6F6E" w:rsidRDefault="007C4FC5" w:rsidP="00DD55F1">
      <w:pPr>
        <w:spacing w:line="259" w:lineRule="auto"/>
        <w:rPr>
          <w:rFonts w:asciiTheme="majorHAnsi" w:hAnsiTheme="majorHAnsi"/>
          <w:sz w:val="32"/>
          <w:szCs w:val="32"/>
        </w:rPr>
      </w:pPr>
      <w:r>
        <w:rPr>
          <w:rFonts w:asciiTheme="majorHAnsi" w:hAnsiTheme="majorHAnsi"/>
          <w:sz w:val="32"/>
          <w:szCs w:val="32"/>
        </w:rPr>
        <w:t>May 2025</w:t>
      </w:r>
      <w:r w:rsidR="00BE699F" w:rsidRPr="007A6F6E">
        <w:rPr>
          <w:rFonts w:asciiTheme="majorHAnsi" w:hAnsiTheme="majorHAnsi"/>
          <w:sz w:val="32"/>
          <w:szCs w:val="32"/>
        </w:rPr>
        <w:br w:type="page"/>
      </w:r>
    </w:p>
    <w:p w14:paraId="04AB6D09" w14:textId="0B006A90" w:rsidR="00766774" w:rsidRPr="007A6F6E" w:rsidRDefault="00BB2D50" w:rsidP="00DB6A45">
      <w:pPr>
        <w:pStyle w:val="Heading1"/>
        <w:numPr>
          <w:ilvl w:val="0"/>
          <w:numId w:val="0"/>
        </w:numPr>
        <w:ind w:left="340" w:hanging="340"/>
      </w:pPr>
      <w:r w:rsidRPr="007A6F6E">
        <w:lastRenderedPageBreak/>
        <w:t>Introducing</w:t>
      </w:r>
      <w:r w:rsidR="00CE1BC8" w:rsidRPr="007A6F6E">
        <w:rPr>
          <w:color w:val="001991" w:themeColor="text2"/>
        </w:rPr>
        <w:t xml:space="preserve"> Frontiers in Science</w:t>
      </w:r>
    </w:p>
    <w:p w14:paraId="26667E17" w14:textId="59C384A8" w:rsidR="000B5AE0" w:rsidRDefault="002925D0" w:rsidP="00FD1CE2">
      <w:r>
        <w:t xml:space="preserve">Launched in </w:t>
      </w:r>
      <w:r w:rsidR="00CB36D1">
        <w:t xml:space="preserve">2023, </w:t>
      </w:r>
      <w:hyperlink r:id="rId12" w:history="1">
        <w:r w:rsidR="00CE1BC8" w:rsidRPr="007A6F6E">
          <w:rPr>
            <w:rStyle w:val="Hyperlink"/>
            <w:rFonts w:asciiTheme="majorHAnsi" w:hAnsiTheme="majorHAnsi"/>
            <w:i/>
            <w:iCs/>
          </w:rPr>
          <w:t>Frontiers in Science</w:t>
        </w:r>
      </w:hyperlink>
      <w:r w:rsidR="00CE1BC8" w:rsidRPr="007A6F6E">
        <w:t xml:space="preserve"> is Frontiers’ flagship multidisciplinary</w:t>
      </w:r>
      <w:r w:rsidR="0033594C">
        <w:t>, flagship,</w:t>
      </w:r>
      <w:r w:rsidR="00CE1BC8" w:rsidRPr="007A6F6E">
        <w:t xml:space="preserve"> open access journal focused on </w:t>
      </w:r>
      <w:r w:rsidR="000B5AE0" w:rsidRPr="005A2919">
        <w:t>scientific advances accelerating solutions to global challenges. Impactful lead articles by renowned researchers are enriched by unique hubs of multi-audience content to help ensure transformational science reaches everyone</w:t>
      </w:r>
      <w:r w:rsidR="00026AFA" w:rsidRPr="005A2919">
        <w:t>.</w:t>
      </w:r>
    </w:p>
    <w:p w14:paraId="4F57BC3D" w14:textId="77777777" w:rsidR="00A324C6" w:rsidRPr="005A2919" w:rsidRDefault="00A324C6" w:rsidP="005A2919">
      <w:r w:rsidRPr="005A2919">
        <w:t>The journal publishes impactful peer-reviewed lead articles, invited from internationally renowned researchers, on scientific and technological advances addressing global challenges in human and planetary health. These are enriched by unique hubs of multi-audience content that create bridges between researchers, decision-makers, innovators, and the public—empowering people across all areas of science, policy, and society to share and build on these advances.</w:t>
      </w:r>
    </w:p>
    <w:p w14:paraId="73DD5024" w14:textId="77777777" w:rsidR="00A324C6" w:rsidRPr="005A2919" w:rsidRDefault="00A324C6" w:rsidP="005A2919">
      <w:r w:rsidRPr="005A2919">
        <w:t>Reflecting its mission, Frontiers in Science has a panoramic scope encompassing human health and well-being, climate change, ecology and biodiversity, urban development, agriculture, food, water, and energy systems, computing, and social and economic sciences. The journal also invites lead articles exploring the many intersections between these fields.</w:t>
      </w:r>
      <w:r w:rsidRPr="005A2919">
        <w:rPr>
          <w:rFonts w:ascii="Times New Roman" w:hAnsi="Times New Roman" w:cs="Times New Roman"/>
        </w:rPr>
        <w:t> </w:t>
      </w:r>
    </w:p>
    <w:p w14:paraId="0E689BC3" w14:textId="01C62091" w:rsidR="004C20FE" w:rsidRPr="007A6F6E" w:rsidRDefault="004C20FE" w:rsidP="00FD1CE2">
      <w:bookmarkStart w:id="0" w:name="_Toc111472634"/>
      <w:bookmarkStart w:id="1" w:name="_Toc111473239"/>
      <w:bookmarkStart w:id="2" w:name="_Toc111473303"/>
      <w:bookmarkStart w:id="3" w:name="_Toc111473561"/>
      <w:bookmarkStart w:id="4" w:name="_Toc111475470"/>
      <w:bookmarkStart w:id="5" w:name="_Toc111566070"/>
      <w:r w:rsidRPr="007A6F6E">
        <w:rPr>
          <w:i/>
          <w:iCs/>
        </w:rPr>
        <w:t>Frontiers in Science</w:t>
      </w:r>
      <w:r w:rsidRPr="007A6F6E">
        <w:t> is operated by a multidisciplinary team of professionals with expertise in scientific research, scientific publishing, scientific programming, scientific events, public policy, public engagement, science communication, and graphic design.</w:t>
      </w:r>
    </w:p>
    <w:p w14:paraId="41CC403C" w14:textId="6B9D1BBE" w:rsidR="00FD1CE2" w:rsidRPr="007A6F6E" w:rsidRDefault="00FA5972" w:rsidP="00DB6A45">
      <w:pPr>
        <w:pStyle w:val="Heading1"/>
        <w:numPr>
          <w:ilvl w:val="0"/>
          <w:numId w:val="0"/>
        </w:numPr>
      </w:pPr>
      <w:r w:rsidRPr="007A6F6E">
        <w:t>Frontiers in</w:t>
      </w:r>
      <w:r w:rsidRPr="00005F1D">
        <w:t xml:space="preserve"> Science</w:t>
      </w:r>
      <w:r w:rsidRPr="007A6F6E">
        <w:rPr>
          <w:color w:val="001991" w:themeColor="text2"/>
        </w:rPr>
        <w:t xml:space="preserve"> </w:t>
      </w:r>
      <w:r w:rsidR="00AF7DD3">
        <w:rPr>
          <w:color w:val="001991" w:themeColor="text2"/>
        </w:rPr>
        <w:t>l</w:t>
      </w:r>
      <w:r w:rsidRPr="007A6F6E">
        <w:rPr>
          <w:color w:val="001991" w:themeColor="text2"/>
        </w:rPr>
        <w:t xml:space="preserve">ead </w:t>
      </w:r>
      <w:r w:rsidR="00AF7DD3">
        <w:rPr>
          <w:color w:val="001991" w:themeColor="text2"/>
        </w:rPr>
        <w:t>a</w:t>
      </w:r>
      <w:r w:rsidRPr="007A6F6E">
        <w:rPr>
          <w:color w:val="001991" w:themeColor="text2"/>
        </w:rPr>
        <w:t>rticles</w:t>
      </w:r>
      <w:r w:rsidRPr="007A6F6E">
        <w:t xml:space="preserve"> </w:t>
      </w:r>
      <w:bookmarkEnd w:id="0"/>
      <w:bookmarkEnd w:id="1"/>
      <w:bookmarkEnd w:id="2"/>
      <w:bookmarkEnd w:id="3"/>
      <w:bookmarkEnd w:id="4"/>
      <w:bookmarkEnd w:id="5"/>
    </w:p>
    <w:p w14:paraId="7235DD1D" w14:textId="168D46FD" w:rsidR="003E64D0" w:rsidRPr="005A2919" w:rsidRDefault="003E64D0" w:rsidP="005A2919">
      <w:r w:rsidRPr="005A2919">
        <w:t>Frontiers in Science lead articles describe transformational advances and important new paradigms in science and technology. Going beyond a state-of-the art review, lead articles add novel and impactful insights to the body of literature. Typically, they offer a roadmap for the future direction of relevant and emerging fields of research, addressing challenges</w:t>
      </w:r>
      <w:r w:rsidR="00CA072B">
        <w:t>,</w:t>
      </w:r>
      <w:r w:rsidRPr="005A2919">
        <w:t xml:space="preserve"> solutions</w:t>
      </w:r>
      <w:r w:rsidR="00CA072B">
        <w:t xml:space="preserve">, and </w:t>
      </w:r>
      <w:r w:rsidR="001E75AF">
        <w:t xml:space="preserve">societal </w:t>
      </w:r>
      <w:r w:rsidR="00CA072B">
        <w:t>implication</w:t>
      </w:r>
      <w:r w:rsidR="001E75AF">
        <w:t>s</w:t>
      </w:r>
      <w:r w:rsidRPr="005A2919">
        <w:t xml:space="preserve">. We also publish a limited number of articles describing original research or new research tools </w:t>
      </w:r>
      <w:r w:rsidR="00ED05C1">
        <w:t>(e.g.</w:t>
      </w:r>
      <w:r w:rsidR="0070688C">
        <w:t>,</w:t>
      </w:r>
      <w:r w:rsidR="00ED05C1">
        <w:t xml:space="preserve"> </w:t>
      </w:r>
      <w:hyperlink r:id="rId13" w:history="1">
        <w:proofErr w:type="spellStart"/>
        <w:r w:rsidR="00D62719">
          <w:rPr>
            <w:rStyle w:val="Hyperlink"/>
          </w:rPr>
          <w:t>Shichkova</w:t>
        </w:r>
        <w:proofErr w:type="spellEnd"/>
        <w:r w:rsidR="00D62719">
          <w:rPr>
            <w:rStyle w:val="Hyperlink"/>
          </w:rPr>
          <w:t xml:space="preserve"> </w:t>
        </w:r>
        <w:r w:rsidR="0096403E" w:rsidRPr="00D62719">
          <w:rPr>
            <w:rStyle w:val="Hyperlink"/>
          </w:rPr>
          <w:t xml:space="preserve"> et al. </w:t>
        </w:r>
        <w:r w:rsidR="0096403E" w:rsidRPr="00D62719">
          <w:rPr>
            <w:rStyle w:val="Hyperlink"/>
          </w:rPr>
          <w:t>2</w:t>
        </w:r>
        <w:r w:rsidR="0096403E" w:rsidRPr="00D62719">
          <w:rPr>
            <w:rStyle w:val="Hyperlink"/>
          </w:rPr>
          <w:t>025</w:t>
        </w:r>
      </w:hyperlink>
      <w:r w:rsidR="0096403E">
        <w:t xml:space="preserve">) </w:t>
      </w:r>
      <w:r w:rsidRPr="005A2919">
        <w:t>falling within the mission of the journal</w:t>
      </w:r>
      <w:r w:rsidR="00AB084A">
        <w:t xml:space="preserve">. We may also consider hybrid articles that present original analyses to </w:t>
      </w:r>
      <w:r w:rsidR="00365F3C">
        <w:t>support new recommendations or solutions (</w:t>
      </w:r>
      <w:r w:rsidR="0070688C">
        <w:t>e.g.</w:t>
      </w:r>
      <w:r w:rsidR="00365F3C">
        <w:t xml:space="preserve">, see </w:t>
      </w:r>
      <w:hyperlink r:id="rId14" w:history="1">
        <w:r w:rsidR="00365F3C" w:rsidRPr="006129FC">
          <w:rPr>
            <w:rStyle w:val="Hyperlink"/>
          </w:rPr>
          <w:t>Sh</w:t>
        </w:r>
        <w:r w:rsidR="00ED05C1" w:rsidRPr="006129FC">
          <w:rPr>
            <w:rStyle w:val="Hyperlink"/>
          </w:rPr>
          <w:t>inde</w:t>
        </w:r>
        <w:r w:rsidR="00ED05C1" w:rsidRPr="006129FC">
          <w:rPr>
            <w:rStyle w:val="Hyperlink"/>
          </w:rPr>
          <w:t>l</w:t>
        </w:r>
        <w:r w:rsidR="00ED05C1" w:rsidRPr="006129FC">
          <w:rPr>
            <w:rStyle w:val="Hyperlink"/>
          </w:rPr>
          <w:t>l</w:t>
        </w:r>
        <w:r w:rsidR="006129FC" w:rsidRPr="006129FC">
          <w:rPr>
            <w:rStyle w:val="Hyperlink"/>
          </w:rPr>
          <w:t xml:space="preserve"> et al. 2024</w:t>
        </w:r>
      </w:hyperlink>
      <w:r w:rsidR="006129FC">
        <w:t>)</w:t>
      </w:r>
    </w:p>
    <w:p w14:paraId="4FDFEA4D" w14:textId="787AD9FF" w:rsidR="00FA5972" w:rsidRPr="007A6F6E" w:rsidRDefault="003E64D0" w:rsidP="003F007C">
      <w:pPr>
        <w:rPr>
          <w:iCs/>
        </w:rPr>
      </w:pPr>
      <w:r w:rsidRPr="005A2919">
        <w:t>Lead articles reflect the interdisciplinarity and internationalism necessary to provide scientific solutions to global challenges. Under the leadership of world-renowned researchers, author panels are expected to include all relevant disciplines and to take a global perspective.</w:t>
      </w:r>
      <w:r w:rsidR="003F007C">
        <w:t xml:space="preserve"> D</w:t>
      </w:r>
      <w:r w:rsidR="00FA5972" w:rsidRPr="007A6F6E">
        <w:t>ue consideration</w:t>
      </w:r>
      <w:r w:rsidR="003F007C">
        <w:t xml:space="preserve"> should also be given to</w:t>
      </w:r>
      <w:r w:rsidR="00FA5972" w:rsidRPr="007A6F6E">
        <w:t xml:space="preserve"> gender and generational balance.</w:t>
      </w:r>
    </w:p>
    <w:p w14:paraId="4C612381" w14:textId="64BDF918" w:rsidR="00A2251A" w:rsidRPr="007A6F6E" w:rsidRDefault="00A2251A" w:rsidP="00BB2D50">
      <w:pPr>
        <w:rPr>
          <w:iCs/>
        </w:rPr>
      </w:pPr>
      <w:r w:rsidRPr="007A6F6E">
        <w:t>Specification:</w:t>
      </w:r>
    </w:p>
    <w:p w14:paraId="2B1ED5CC" w14:textId="480AAD90" w:rsidR="00DD55F1" w:rsidRPr="007A6F6E" w:rsidRDefault="00FA5972" w:rsidP="00A2251A">
      <w:pPr>
        <w:pStyle w:val="ListParagraph"/>
        <w:numPr>
          <w:ilvl w:val="0"/>
          <w:numId w:val="40"/>
        </w:numPr>
      </w:pPr>
      <w:r w:rsidRPr="007A6F6E">
        <w:t>Lead Articles can be structured as best suited to the aim, scope, and content of the article. In general, authors explain the key challenges they aim to address, present the</w:t>
      </w:r>
      <w:r w:rsidR="00CA072B">
        <w:t xml:space="preserve"> novel</w:t>
      </w:r>
      <w:r w:rsidRPr="007A6F6E">
        <w:t xml:space="preserve"> </w:t>
      </w:r>
      <w:r w:rsidR="00987E2C">
        <w:t xml:space="preserve">scientific </w:t>
      </w:r>
      <w:r w:rsidRPr="007A6F6E">
        <w:t>paradigms</w:t>
      </w:r>
      <w:r w:rsidR="008517E7">
        <w:t xml:space="preserve">, and then the </w:t>
      </w:r>
      <w:r w:rsidRPr="007A6F6E">
        <w:t>implications for practice, policy, or research within their field and/or for society at large.</w:t>
      </w:r>
    </w:p>
    <w:p w14:paraId="493FB2F6" w14:textId="54F82348" w:rsidR="00A2251A" w:rsidRPr="007A6F6E" w:rsidRDefault="00A2251A" w:rsidP="00A2251A">
      <w:pPr>
        <w:pStyle w:val="ListParagraph"/>
        <w:numPr>
          <w:ilvl w:val="0"/>
          <w:numId w:val="40"/>
        </w:numPr>
      </w:pPr>
      <w:r w:rsidRPr="007A6F6E">
        <w:t>Lead articles are typically 5000–8000 words long</w:t>
      </w:r>
    </w:p>
    <w:p w14:paraId="1A89CF35" w14:textId="17CCD74D" w:rsidR="0040173A" w:rsidRPr="007A6F6E" w:rsidRDefault="0040173A" w:rsidP="0040173A">
      <w:pPr>
        <w:pStyle w:val="ListParagraph"/>
        <w:numPr>
          <w:ilvl w:val="0"/>
          <w:numId w:val="40"/>
        </w:numPr>
      </w:pPr>
      <w:r w:rsidRPr="005A2919">
        <w:t>The Frontiers in Science editorial office provides support in the design and production of high-quality scientific figures and illustrations for all articles.</w:t>
      </w:r>
    </w:p>
    <w:p w14:paraId="6C5C8005" w14:textId="743B5DCA" w:rsidR="00B1126F" w:rsidRPr="00D709FC" w:rsidRDefault="00BE0D23" w:rsidP="00A2251A">
      <w:r w:rsidRPr="005A2919">
        <w:t>For each lead article, the Frontiers in Science editorial office appoints at least two internationally eminent, independent field experts as reviewers and a senior field expert to act as the handling editor overseeing the peer review process.</w:t>
      </w:r>
      <w:r w:rsidRPr="007A6F6E" w:rsidDel="00BE0D23">
        <w:t xml:space="preserve"> </w:t>
      </w:r>
    </w:p>
    <w:p w14:paraId="4AA63755" w14:textId="268D8549" w:rsidR="00A2251A" w:rsidRPr="007A6F6E" w:rsidRDefault="00B1126F" w:rsidP="00A2251A">
      <w:r>
        <w:t xml:space="preserve">Accepted </w:t>
      </w:r>
      <w:r w:rsidR="00A2251A" w:rsidRPr="007A6F6E">
        <w:t xml:space="preserve">Lead Articles are published fully open access, thereby benefiting from Frontiers’ </w:t>
      </w:r>
      <w:hyperlink r:id="rId15" w:history="1">
        <w:r w:rsidR="00A2251A" w:rsidRPr="007A6F6E">
          <w:rPr>
            <w:rStyle w:val="Hyperlink"/>
          </w:rPr>
          <w:t>open-access policies</w:t>
        </w:r>
      </w:hyperlink>
      <w:r w:rsidR="00A2251A" w:rsidRPr="007A6F6E">
        <w:t>, and at no cost to authors (i.e.</w:t>
      </w:r>
      <w:r>
        <w:t>,</w:t>
      </w:r>
      <w:r w:rsidR="00A2251A" w:rsidRPr="007A6F6E">
        <w:t xml:space="preserve"> no article processing charges apply).</w:t>
      </w:r>
    </w:p>
    <w:p w14:paraId="14CD4BD7" w14:textId="248A0DB0" w:rsidR="00FD1CE2" w:rsidRPr="007A6F6E" w:rsidRDefault="00A2251A" w:rsidP="00DB6A45">
      <w:pPr>
        <w:pStyle w:val="Heading1"/>
        <w:numPr>
          <w:ilvl w:val="0"/>
          <w:numId w:val="0"/>
        </w:numPr>
        <w:rPr>
          <w:color w:val="001991" w:themeColor="text2"/>
        </w:rPr>
      </w:pPr>
      <w:r w:rsidRPr="00005F1D">
        <w:lastRenderedPageBreak/>
        <w:t>M</w:t>
      </w:r>
      <w:r w:rsidR="00FA5972" w:rsidRPr="00005F1D">
        <w:t>ulti-audience</w:t>
      </w:r>
      <w:r w:rsidR="00FA5972" w:rsidRPr="007A6F6E">
        <w:rPr>
          <w:color w:val="001991" w:themeColor="text2"/>
        </w:rPr>
        <w:t xml:space="preserve"> </w:t>
      </w:r>
      <w:r w:rsidR="00657990">
        <w:rPr>
          <w:color w:val="001991" w:themeColor="text2"/>
        </w:rPr>
        <w:t>article</w:t>
      </w:r>
      <w:r w:rsidR="00657990" w:rsidRPr="007A6F6E">
        <w:rPr>
          <w:color w:val="001991" w:themeColor="text2"/>
        </w:rPr>
        <w:t xml:space="preserve"> </w:t>
      </w:r>
      <w:r w:rsidRPr="007A6F6E">
        <w:rPr>
          <w:color w:val="001991" w:themeColor="text2"/>
        </w:rPr>
        <w:t>hubs</w:t>
      </w:r>
      <w:r w:rsidR="00FA5972" w:rsidRPr="007A6F6E">
        <w:rPr>
          <w:iCs/>
          <w:color w:val="001991" w:themeColor="text2"/>
        </w:rPr>
        <w:t xml:space="preserve"> </w:t>
      </w:r>
    </w:p>
    <w:p w14:paraId="000D77C9" w14:textId="77777777" w:rsidR="001D6091" w:rsidRDefault="007C6AB8" w:rsidP="007C6AB8">
      <w:r w:rsidRPr="005A2919">
        <w:t xml:space="preserve">Each </w:t>
      </w:r>
      <w:r w:rsidR="00005F1D" w:rsidRPr="005A2919">
        <w:t>L</w:t>
      </w:r>
      <w:r w:rsidRPr="005A2919">
        <w:t xml:space="preserve">ead </w:t>
      </w:r>
      <w:r w:rsidR="00005F1D" w:rsidRPr="005A2919">
        <w:t>A</w:t>
      </w:r>
      <w:r w:rsidRPr="005A2919">
        <w:t>rticle is enriched by a diverse hub of content that extends its reach and impact across multiple audiences – providing further context, connecting communities, and sparking global conversations</w:t>
      </w:r>
      <w:r w:rsidR="00005F1D" w:rsidRPr="005A2919">
        <w:t xml:space="preserve">. </w:t>
      </w:r>
    </w:p>
    <w:p w14:paraId="40663C35" w14:textId="09227632" w:rsidR="007C6AB8" w:rsidRPr="005A2919" w:rsidRDefault="001D6091" w:rsidP="007C6AB8">
      <w:pPr>
        <w:rPr>
          <w:rFonts w:eastAsiaTheme="majorEastAsia" w:cstheme="majorBidi"/>
        </w:rPr>
      </w:pPr>
      <w:r w:rsidRPr="005A2919">
        <w:rPr>
          <w:rFonts w:eastAsiaTheme="majorEastAsia" w:cstheme="majorBidi"/>
        </w:rPr>
        <w:t>Hub contents include</w:t>
      </w:r>
      <w:r w:rsidR="007C6AB8" w:rsidRPr="005A2919">
        <w:rPr>
          <w:rFonts w:eastAsiaTheme="majorEastAsia" w:cstheme="majorBidi"/>
        </w:rPr>
        <w:t>:</w:t>
      </w:r>
    </w:p>
    <w:p w14:paraId="2D209AD7" w14:textId="0086BBF0" w:rsidR="007C6AB8" w:rsidRPr="005A2919" w:rsidRDefault="007C6AB8" w:rsidP="007C6AB8">
      <w:pPr>
        <w:pStyle w:val="ListParagraph"/>
        <w:numPr>
          <w:ilvl w:val="0"/>
          <w:numId w:val="42"/>
        </w:numPr>
        <w:rPr>
          <w:rFonts w:eastAsiaTheme="majorEastAsia" w:cstheme="majorBidi"/>
        </w:rPr>
      </w:pPr>
      <w:r w:rsidRPr="005A2919">
        <w:rPr>
          <w:rFonts w:eastAsiaTheme="majorEastAsia" w:cstheme="majorBidi"/>
        </w:rPr>
        <w:t>Editorials by authorities from academia, policy, and civil society</w:t>
      </w:r>
    </w:p>
    <w:p w14:paraId="56E0FEEC" w14:textId="1B668641" w:rsidR="007C6AB8" w:rsidRPr="005A2919" w:rsidRDefault="007C6AB8" w:rsidP="007C6AB8">
      <w:pPr>
        <w:pStyle w:val="ListParagraph"/>
        <w:numPr>
          <w:ilvl w:val="0"/>
          <w:numId w:val="42"/>
        </w:numPr>
        <w:rPr>
          <w:rFonts w:eastAsiaTheme="majorEastAsia" w:cstheme="majorBidi"/>
        </w:rPr>
      </w:pPr>
      <w:r w:rsidRPr="005A2919">
        <w:rPr>
          <w:rFonts w:eastAsiaTheme="majorEastAsia" w:cstheme="majorBidi"/>
        </w:rPr>
        <w:t>Viewpoints by influential researchers in the field, including the lead article’s peer reviewers</w:t>
      </w:r>
    </w:p>
    <w:p w14:paraId="10A09541" w14:textId="626AC8EF" w:rsidR="007C6AB8" w:rsidRPr="005A2919" w:rsidRDefault="007C6AB8" w:rsidP="007C6AB8">
      <w:pPr>
        <w:pStyle w:val="ListParagraph"/>
        <w:numPr>
          <w:ilvl w:val="0"/>
          <w:numId w:val="42"/>
        </w:numPr>
        <w:rPr>
          <w:rFonts w:eastAsiaTheme="majorEastAsia" w:cstheme="majorBidi"/>
        </w:rPr>
      </w:pPr>
      <w:r w:rsidRPr="005A2919">
        <w:rPr>
          <w:rFonts w:eastAsiaTheme="majorEastAsia" w:cstheme="majorBidi"/>
        </w:rPr>
        <w:t xml:space="preserve">Frontiers </w:t>
      </w:r>
      <w:hyperlink r:id="rId16" w:history="1">
        <w:r w:rsidRPr="005A2919">
          <w:rPr>
            <w:rStyle w:val="Hyperlink"/>
            <w:rFonts w:eastAsiaTheme="majorEastAsia" w:cstheme="majorBidi"/>
          </w:rPr>
          <w:t>Forum Deep Dive</w:t>
        </w:r>
      </w:hyperlink>
      <w:r w:rsidRPr="005A2919">
        <w:rPr>
          <w:rFonts w:eastAsiaTheme="majorEastAsia" w:cstheme="majorBidi"/>
        </w:rPr>
        <w:t>, a</w:t>
      </w:r>
      <w:r w:rsidR="00023A0A" w:rsidRPr="005A2919">
        <w:rPr>
          <w:rFonts w:eastAsiaTheme="majorEastAsia" w:cstheme="majorBidi"/>
        </w:rPr>
        <w:t xml:space="preserve">n online </w:t>
      </w:r>
      <w:r w:rsidRPr="005A2919">
        <w:rPr>
          <w:rFonts w:eastAsiaTheme="majorEastAsia" w:cstheme="majorBidi"/>
        </w:rPr>
        <w:t xml:space="preserve">scientific </w:t>
      </w:r>
      <w:r w:rsidR="00023A0A" w:rsidRPr="005A2919">
        <w:rPr>
          <w:rFonts w:eastAsiaTheme="majorEastAsia" w:cstheme="majorBidi"/>
        </w:rPr>
        <w:t xml:space="preserve">webinar </w:t>
      </w:r>
      <w:r w:rsidRPr="005A2919">
        <w:rPr>
          <w:rFonts w:eastAsiaTheme="majorEastAsia" w:cstheme="majorBidi"/>
        </w:rPr>
        <w:t>where authors discuss the article and hub content with academic peers and key stakeholders from around the world</w:t>
      </w:r>
    </w:p>
    <w:p w14:paraId="7B8A9934" w14:textId="088A460A" w:rsidR="007C6AB8" w:rsidRPr="005A2919" w:rsidRDefault="00005F1D" w:rsidP="007C6AB8">
      <w:pPr>
        <w:pStyle w:val="ListParagraph"/>
        <w:numPr>
          <w:ilvl w:val="0"/>
          <w:numId w:val="42"/>
        </w:numPr>
        <w:rPr>
          <w:rFonts w:eastAsiaTheme="majorEastAsia" w:cstheme="majorBidi"/>
        </w:rPr>
      </w:pPr>
      <w:r w:rsidRPr="005A2919">
        <w:rPr>
          <w:rFonts w:eastAsiaTheme="majorEastAsia" w:cstheme="majorBidi"/>
        </w:rPr>
        <w:t>P</w:t>
      </w:r>
      <w:r w:rsidR="007C6AB8" w:rsidRPr="005A2919">
        <w:rPr>
          <w:rFonts w:eastAsiaTheme="majorEastAsia" w:cstheme="majorBidi"/>
        </w:rPr>
        <w:t xml:space="preserve">olicy </w:t>
      </w:r>
      <w:r w:rsidRPr="005A2919">
        <w:rPr>
          <w:rFonts w:eastAsiaTheme="majorEastAsia" w:cstheme="majorBidi"/>
        </w:rPr>
        <w:t>O</w:t>
      </w:r>
      <w:r w:rsidR="007C6AB8" w:rsidRPr="005A2919">
        <w:rPr>
          <w:rFonts w:eastAsiaTheme="majorEastAsia" w:cstheme="majorBidi"/>
        </w:rPr>
        <w:t>utlooks from policy experts, published by </w:t>
      </w:r>
      <w:hyperlink r:id="rId17" w:history="1">
        <w:r w:rsidR="007C6AB8" w:rsidRPr="005A2919">
          <w:rPr>
            <w:rStyle w:val="Hyperlink"/>
            <w:rFonts w:eastAsiaTheme="majorEastAsia" w:cstheme="majorBidi"/>
          </w:rPr>
          <w:t>Frontiers Policy Labs</w:t>
        </w:r>
      </w:hyperlink>
    </w:p>
    <w:p w14:paraId="2B56AD4B" w14:textId="77777777" w:rsidR="00D83164" w:rsidRPr="00D41F3F" w:rsidRDefault="00D83164" w:rsidP="00D83164">
      <w:pPr>
        <w:pStyle w:val="ListParagraph"/>
        <w:numPr>
          <w:ilvl w:val="0"/>
          <w:numId w:val="42"/>
        </w:numPr>
        <w:rPr>
          <w:rFonts w:eastAsiaTheme="majorEastAsia" w:cstheme="majorBidi"/>
        </w:rPr>
      </w:pPr>
      <w:r>
        <w:t xml:space="preserve">World Economic Forum </w:t>
      </w:r>
      <w:hyperlink r:id="rId18" w:history="1">
        <w:r w:rsidRPr="00561D76">
          <w:rPr>
            <w:rStyle w:val="Hyperlink"/>
          </w:rPr>
          <w:t>online article</w:t>
        </w:r>
      </w:hyperlink>
    </w:p>
    <w:p w14:paraId="0F2461BF" w14:textId="0E6F8398" w:rsidR="007C6AB8" w:rsidRPr="005A2919" w:rsidRDefault="007C6AB8" w:rsidP="007C6AB8">
      <w:pPr>
        <w:pStyle w:val="ListParagraph"/>
        <w:numPr>
          <w:ilvl w:val="0"/>
          <w:numId w:val="42"/>
        </w:numPr>
        <w:rPr>
          <w:rFonts w:eastAsiaTheme="majorEastAsia" w:cstheme="majorBidi"/>
        </w:rPr>
      </w:pPr>
      <w:r w:rsidRPr="005A2919">
        <w:rPr>
          <w:rFonts w:eastAsiaTheme="majorEastAsia" w:cstheme="majorBidi"/>
        </w:rPr>
        <w:t>lay explainer, infographics, and a video communicating the lead article’s main concepts to a broad audience</w:t>
      </w:r>
    </w:p>
    <w:p w14:paraId="01C687A0" w14:textId="61823EEE" w:rsidR="007C6AB8" w:rsidRPr="005A2919" w:rsidRDefault="007C6AB8" w:rsidP="007C6AB8">
      <w:pPr>
        <w:pStyle w:val="ListParagraph"/>
        <w:numPr>
          <w:ilvl w:val="0"/>
          <w:numId w:val="42"/>
        </w:numPr>
        <w:rPr>
          <w:rFonts w:eastAsiaTheme="majorEastAsia" w:cstheme="majorBidi"/>
        </w:rPr>
      </w:pPr>
      <w:r w:rsidRPr="005A2919">
        <w:rPr>
          <w:rFonts w:eastAsiaTheme="majorEastAsia" w:cstheme="majorBidi"/>
        </w:rPr>
        <w:t>article version for kids</w:t>
      </w:r>
      <w:r w:rsidRPr="008E651D">
        <w:rPr>
          <w:rFonts w:ascii="Times New Roman" w:eastAsiaTheme="majorEastAsia" w:hAnsi="Times New Roman" w:cs="Times New Roman"/>
        </w:rPr>
        <w:t>​</w:t>
      </w:r>
      <w:r w:rsidRPr="005A2919">
        <w:rPr>
          <w:rFonts w:eastAsiaTheme="majorEastAsia" w:cstheme="majorBidi"/>
        </w:rPr>
        <w:t>, published by </w:t>
      </w:r>
      <w:hyperlink r:id="rId19" w:history="1">
        <w:r w:rsidRPr="005A2919">
          <w:rPr>
            <w:rStyle w:val="Hyperlink"/>
            <w:rFonts w:eastAsiaTheme="majorEastAsia" w:cstheme="majorBidi"/>
          </w:rPr>
          <w:t>Frontiers for Young Minds</w:t>
        </w:r>
      </w:hyperlink>
    </w:p>
    <w:p w14:paraId="17932A6D" w14:textId="3B1C4ECA" w:rsidR="007C6AB8" w:rsidRPr="005A2919" w:rsidRDefault="007C6AB8" w:rsidP="00374D74">
      <w:pPr>
        <w:pStyle w:val="ListParagraph"/>
        <w:numPr>
          <w:ilvl w:val="0"/>
          <w:numId w:val="42"/>
        </w:numPr>
        <w:rPr>
          <w:rFonts w:eastAsiaTheme="majorEastAsia" w:cstheme="majorBidi"/>
        </w:rPr>
      </w:pPr>
      <w:r w:rsidRPr="005A2919">
        <w:rPr>
          <w:rFonts w:eastAsiaTheme="majorEastAsia" w:cstheme="majorBidi"/>
        </w:rPr>
        <w:t>press materials.</w:t>
      </w:r>
    </w:p>
    <w:p w14:paraId="4C271395" w14:textId="73396FC8" w:rsidR="000425D0" w:rsidRPr="007A6F6E" w:rsidRDefault="00D54333">
      <w:pPr>
        <w:spacing w:line="259" w:lineRule="auto"/>
        <w:rPr>
          <w:rFonts w:asciiTheme="majorHAnsi" w:eastAsiaTheme="majorEastAsia" w:hAnsiTheme="majorHAnsi" w:cs="Times New Roman (Headings CS)"/>
          <w:bCs/>
          <w:color w:val="auto"/>
          <w:sz w:val="40"/>
          <w:szCs w:val="36"/>
        </w:rPr>
      </w:pPr>
      <w:r>
        <w:t>T</w:t>
      </w:r>
      <w:r w:rsidRPr="00103168">
        <w:t>he Frontiers in Science editorial office</w:t>
      </w:r>
      <w:r w:rsidRPr="005A2919" w:rsidDel="00EC4EA9">
        <w:t xml:space="preserve"> </w:t>
      </w:r>
      <w:r w:rsidR="009F7316">
        <w:t>is responsible for</w:t>
      </w:r>
      <w:r w:rsidR="00956ECB">
        <w:t xml:space="preserve"> </w:t>
      </w:r>
      <w:r w:rsidR="00E02840">
        <w:t xml:space="preserve">organizing and </w:t>
      </w:r>
      <w:r w:rsidR="00956ECB">
        <w:t>collating</w:t>
      </w:r>
      <w:r w:rsidR="009F7316">
        <w:t xml:space="preserve"> all </w:t>
      </w:r>
      <w:r w:rsidR="00956ECB">
        <w:t xml:space="preserve">hub contents, </w:t>
      </w:r>
      <w:r w:rsidR="008E3108">
        <w:t>in collaboration and consultation with lead article authors.</w:t>
      </w:r>
      <w:r w:rsidR="007D0E83">
        <w:t xml:space="preserve"> No article charges apply for any hub </w:t>
      </w:r>
      <w:r w:rsidR="00C71ED9">
        <w:t>content.</w:t>
      </w:r>
      <w:r w:rsidR="000425D0" w:rsidRPr="007A6F6E">
        <w:br w:type="page"/>
      </w:r>
    </w:p>
    <w:p w14:paraId="7028312A" w14:textId="7D3CB042" w:rsidR="00DB6A45" w:rsidRPr="007A6F6E" w:rsidRDefault="008D3A2C" w:rsidP="00255C34">
      <w:pPr>
        <w:pStyle w:val="Heading1"/>
        <w:numPr>
          <w:ilvl w:val="0"/>
          <w:numId w:val="0"/>
        </w:numPr>
      </w:pPr>
      <w:r>
        <w:lastRenderedPageBreak/>
        <w:t>L</w:t>
      </w:r>
      <w:r w:rsidR="00DB6A45" w:rsidRPr="005A2919">
        <w:t xml:space="preserve">ead </w:t>
      </w:r>
      <w:r w:rsidRPr="005A2919">
        <w:t>a</w:t>
      </w:r>
      <w:r w:rsidR="00DB6A45" w:rsidRPr="005A2919">
        <w:t>rticle</w:t>
      </w:r>
      <w:r w:rsidR="00194ABB">
        <w:t>:</w:t>
      </w:r>
      <w:r w:rsidR="00DB6A45" w:rsidRPr="007A6F6E">
        <w:rPr>
          <w:color w:val="001991" w:themeColor="text2"/>
        </w:rPr>
        <w:t xml:space="preserve"> proposal</w:t>
      </w:r>
    </w:p>
    <w:p w14:paraId="38B4C6C5" w14:textId="77777777" w:rsidR="007A6F6E" w:rsidRDefault="00DB6A45" w:rsidP="00255C34">
      <w:r w:rsidRPr="007A6F6E">
        <w:br/>
      </w:r>
      <w:r w:rsidR="007A6F6E" w:rsidRPr="007A6F6E">
        <w:rPr>
          <w:rFonts w:asciiTheme="majorHAnsi" w:hAnsiTheme="majorHAnsi"/>
          <w:i/>
          <w:iCs/>
        </w:rPr>
        <w:t>[Date]</w:t>
      </w:r>
      <w:r w:rsidR="00F56215" w:rsidRPr="007A6F6E">
        <w:rPr>
          <w:rFonts w:asciiTheme="majorHAnsi" w:hAnsiTheme="majorHAnsi"/>
          <w:i/>
          <w:iCs/>
        </w:rPr>
        <w:br/>
      </w:r>
    </w:p>
    <w:p w14:paraId="51C31AA1" w14:textId="132CF8D2" w:rsidR="00255C34" w:rsidRPr="007A6F6E" w:rsidRDefault="00DB6A45" w:rsidP="00255C34">
      <w:r w:rsidRPr="007A6F6E">
        <w:t xml:space="preserve">Please return your proposal to the Frontiers in Science Editorial Office at: </w:t>
      </w:r>
      <w:hyperlink r:id="rId20" w:history="1">
        <w:r w:rsidR="00255C34" w:rsidRPr="007A6F6E">
          <w:rPr>
            <w:rStyle w:val="Hyperlink"/>
          </w:rPr>
          <w:t>frontiersinscience@frontiersin.org</w:t>
        </w:r>
      </w:hyperlink>
    </w:p>
    <w:tbl>
      <w:tblPr>
        <w:tblStyle w:val="TableGrid"/>
        <w:tblW w:w="0" w:type="auto"/>
        <w:tblLook w:val="04A0" w:firstRow="1" w:lastRow="0" w:firstColumn="1" w:lastColumn="0" w:noHBand="0" w:noVBand="1"/>
      </w:tblPr>
      <w:tblGrid>
        <w:gridCol w:w="1701"/>
        <w:gridCol w:w="6399"/>
      </w:tblGrid>
      <w:tr w:rsidR="00DB6A45" w:rsidRPr="007A6F6E" w14:paraId="50A392F8" w14:textId="77777777" w:rsidTr="00005F1D">
        <w:trPr>
          <w:cnfStyle w:val="100000000000" w:firstRow="1" w:lastRow="0" w:firstColumn="0" w:lastColumn="0" w:oddVBand="0" w:evenVBand="0" w:oddHBand="0" w:evenHBand="0" w:firstRowFirstColumn="0" w:firstRowLastColumn="0" w:lastRowFirstColumn="0" w:lastRowLastColumn="0"/>
          <w:trHeight w:val="1126"/>
        </w:trPr>
        <w:tc>
          <w:tcPr>
            <w:cnfStyle w:val="000000000100" w:firstRow="0" w:lastRow="0" w:firstColumn="0" w:lastColumn="0" w:oddVBand="0" w:evenVBand="0" w:oddHBand="0" w:evenHBand="0" w:firstRowFirstColumn="1" w:firstRowLastColumn="0" w:lastRowFirstColumn="0" w:lastRowLastColumn="0"/>
            <w:tcW w:w="1701" w:type="dxa"/>
            <w:shd w:val="clear" w:color="auto" w:fill="F2F2F2" w:themeFill="background1" w:themeFillShade="F2"/>
            <w:vAlign w:val="top"/>
          </w:tcPr>
          <w:p w14:paraId="3D6F46B6" w14:textId="202E884B" w:rsidR="00DB6A45" w:rsidRPr="007A6F6E" w:rsidRDefault="00DB6A45" w:rsidP="00005F1D">
            <w:pPr>
              <w:rPr>
                <w:noProof/>
              </w:rPr>
            </w:pPr>
            <w:r w:rsidRPr="007A6F6E">
              <w:rPr>
                <w:noProof/>
              </w:rPr>
              <w:t>Article proposer</w:t>
            </w:r>
          </w:p>
        </w:tc>
        <w:tc>
          <w:tcPr>
            <w:tcW w:w="6399" w:type="dxa"/>
            <w:vAlign w:val="top"/>
          </w:tcPr>
          <w:p w14:paraId="70F88BA1" w14:textId="7E596D67" w:rsidR="004C6781" w:rsidRPr="007A6F6E" w:rsidRDefault="00274D28" w:rsidP="00005F1D">
            <w:pPr>
              <w:cnfStyle w:val="100000000000" w:firstRow="1" w:lastRow="0" w:firstColumn="0" w:lastColumn="0" w:oddVBand="0" w:evenVBand="0" w:oddHBand="0" w:evenHBand="0" w:firstRowFirstColumn="0" w:firstRowLastColumn="0" w:lastRowFirstColumn="0" w:lastRowLastColumn="0"/>
              <w:rPr>
                <w:rFonts w:asciiTheme="minorHAnsi" w:hAnsiTheme="minorHAnsi"/>
                <w:noProof/>
              </w:rPr>
            </w:pPr>
            <w:r>
              <w:rPr>
                <w:rFonts w:asciiTheme="minorHAnsi" w:hAnsiTheme="minorHAnsi"/>
                <w:noProof/>
              </w:rPr>
              <w:t>Kenneth LONG; Imperial College London/STFC</w:t>
            </w:r>
          </w:p>
        </w:tc>
      </w:tr>
      <w:tr w:rsidR="00DB6A45" w:rsidRPr="007A6F6E" w14:paraId="3F278FCD" w14:textId="77777777" w:rsidTr="00005F1D">
        <w:trPr>
          <w:trHeight w:val="1330"/>
        </w:trPr>
        <w:tc>
          <w:tcPr>
            <w:tcW w:w="1701" w:type="dxa"/>
            <w:shd w:val="clear" w:color="auto" w:fill="F2F2F2" w:themeFill="background1" w:themeFillShade="F2"/>
            <w:vAlign w:val="top"/>
          </w:tcPr>
          <w:p w14:paraId="2E4A1C2C" w14:textId="21C378BC" w:rsidR="00DB6A45" w:rsidRPr="007A6F6E" w:rsidRDefault="00DB6A45" w:rsidP="00005F1D">
            <w:pPr>
              <w:rPr>
                <w:rFonts w:asciiTheme="majorHAnsi" w:hAnsiTheme="majorHAnsi"/>
                <w:noProof/>
              </w:rPr>
            </w:pPr>
            <w:r w:rsidRPr="007A6F6E">
              <w:rPr>
                <w:rFonts w:asciiTheme="majorHAnsi" w:hAnsiTheme="majorHAnsi"/>
                <w:noProof/>
              </w:rPr>
              <w:t>Article draft title</w:t>
            </w:r>
          </w:p>
        </w:tc>
        <w:tc>
          <w:tcPr>
            <w:tcW w:w="6399" w:type="dxa"/>
            <w:vAlign w:val="top"/>
          </w:tcPr>
          <w:p w14:paraId="6C2782EC" w14:textId="3480998C" w:rsidR="00DB6A45" w:rsidRPr="007A6F6E" w:rsidRDefault="00A643D8" w:rsidP="00005F1D">
            <w:pPr>
              <w:spacing w:before="0" w:after="160"/>
              <w:rPr>
                <w:i/>
                <w:iCs/>
              </w:rPr>
            </w:pPr>
            <w:r>
              <w:rPr>
                <w:i/>
                <w:iCs/>
              </w:rPr>
              <w:t xml:space="preserve">The </w:t>
            </w:r>
            <w:proofErr w:type="spellStart"/>
            <w:r>
              <w:rPr>
                <w:i/>
                <w:iCs/>
              </w:rPr>
              <w:t>LhARA</w:t>
            </w:r>
            <w:proofErr w:type="spellEnd"/>
            <w:r>
              <w:rPr>
                <w:i/>
                <w:iCs/>
              </w:rPr>
              <w:t xml:space="preserve"> initiative; </w:t>
            </w:r>
            <w:r w:rsidRPr="00A643D8">
              <w:rPr>
                <w:i/>
                <w:iCs/>
              </w:rPr>
              <w:t xml:space="preserve">a transformational approach to precision, </w:t>
            </w:r>
            <w:proofErr w:type="spellStart"/>
            <w:r w:rsidRPr="00A643D8">
              <w:rPr>
                <w:i/>
                <w:iCs/>
              </w:rPr>
              <w:t>personalised</w:t>
            </w:r>
            <w:proofErr w:type="spellEnd"/>
            <w:r w:rsidRPr="00A643D8">
              <w:rPr>
                <w:i/>
                <w:iCs/>
              </w:rPr>
              <w:t xml:space="preserve"> particle-beam therapy</w:t>
            </w:r>
          </w:p>
        </w:tc>
      </w:tr>
      <w:tr w:rsidR="00DB6A45" w:rsidRPr="007A6F6E" w14:paraId="1C488D03" w14:textId="77777777" w:rsidTr="00005F1D">
        <w:trPr>
          <w:trHeight w:val="1770"/>
        </w:trPr>
        <w:tc>
          <w:tcPr>
            <w:tcW w:w="1701" w:type="dxa"/>
            <w:shd w:val="clear" w:color="auto" w:fill="F2F2F2" w:themeFill="background1" w:themeFillShade="F2"/>
            <w:vAlign w:val="top"/>
          </w:tcPr>
          <w:p w14:paraId="6BC47161" w14:textId="323D64F5" w:rsidR="00DB6A45" w:rsidRPr="007A6F6E" w:rsidRDefault="00DB6A45" w:rsidP="00005F1D">
            <w:pPr>
              <w:rPr>
                <w:rFonts w:asciiTheme="majorHAnsi" w:hAnsiTheme="majorHAnsi"/>
                <w:noProof/>
              </w:rPr>
            </w:pPr>
            <w:r w:rsidRPr="007A6F6E">
              <w:rPr>
                <w:rFonts w:asciiTheme="majorHAnsi" w:hAnsiTheme="majorHAnsi"/>
                <w:noProof/>
              </w:rPr>
              <w:t>‘Elevator pitch’</w:t>
            </w:r>
          </w:p>
        </w:tc>
        <w:tc>
          <w:tcPr>
            <w:tcW w:w="6399" w:type="dxa"/>
            <w:vAlign w:val="top"/>
          </w:tcPr>
          <w:p w14:paraId="01B7E4D2" w14:textId="1C42C93E" w:rsidR="00DB6A45" w:rsidRDefault="00DB6A45" w:rsidP="00005F1D">
            <w:pPr>
              <w:rPr>
                <w:i/>
                <w:iCs/>
                <w:noProof/>
              </w:rPr>
            </w:pPr>
            <w:r w:rsidRPr="007A6F6E">
              <w:rPr>
                <w:i/>
                <w:iCs/>
                <w:noProof/>
              </w:rPr>
              <w:t>[Please explain the key concept</w:t>
            </w:r>
            <w:r w:rsidR="00C52ED4">
              <w:rPr>
                <w:i/>
                <w:iCs/>
                <w:noProof/>
              </w:rPr>
              <w:t>s</w:t>
            </w:r>
            <w:r w:rsidRPr="007A6F6E">
              <w:rPr>
                <w:i/>
                <w:iCs/>
                <w:noProof/>
              </w:rPr>
              <w:t xml:space="preserve"> of the proposed article and </w:t>
            </w:r>
            <w:r w:rsidR="00545430">
              <w:rPr>
                <w:i/>
                <w:iCs/>
                <w:noProof/>
              </w:rPr>
              <w:t>their</w:t>
            </w:r>
            <w:r w:rsidR="00545430" w:rsidRPr="007A6F6E">
              <w:rPr>
                <w:i/>
                <w:iCs/>
                <w:noProof/>
              </w:rPr>
              <w:t xml:space="preserve"> </w:t>
            </w:r>
            <w:r w:rsidRPr="007A6F6E">
              <w:rPr>
                <w:i/>
                <w:iCs/>
                <w:noProof/>
              </w:rPr>
              <w:t>transformational importance in up to three sentences]</w:t>
            </w:r>
          </w:p>
          <w:p w14:paraId="3EE0EFD0" w14:textId="77777777" w:rsidR="00005F1D" w:rsidRDefault="00005F1D" w:rsidP="00005F1D">
            <w:pPr>
              <w:rPr>
                <w:i/>
                <w:iCs/>
                <w:noProof/>
              </w:rPr>
            </w:pPr>
          </w:p>
          <w:p w14:paraId="4C478188" w14:textId="77777777" w:rsidR="00005F1D" w:rsidRDefault="00C00CC0" w:rsidP="00005F1D">
            <w:pPr>
              <w:rPr>
                <w:i/>
                <w:iCs/>
                <w:noProof/>
              </w:rPr>
            </w:pPr>
            <w:r>
              <w:rPr>
                <w:i/>
                <w:iCs/>
                <w:noProof/>
              </w:rPr>
              <w:t xml:space="preserve">The lead article will present the scientific motivation for the LhARA initiative and </w:t>
            </w:r>
            <w:r w:rsidR="001F2725">
              <w:rPr>
                <w:i/>
                <w:iCs/>
                <w:noProof/>
              </w:rPr>
              <w:t>the programme of technological innovation by which the collaboration seeks to:</w:t>
            </w:r>
          </w:p>
          <w:p w14:paraId="324DC046" w14:textId="77777777" w:rsidR="001F2725" w:rsidRPr="001F2725" w:rsidRDefault="001F2725" w:rsidP="001F2725">
            <w:pPr>
              <w:pStyle w:val="ListParagraph"/>
              <w:numPr>
                <w:ilvl w:val="0"/>
                <w:numId w:val="44"/>
              </w:numPr>
              <w:rPr>
                <w:i/>
                <w:iCs/>
                <w:noProof/>
              </w:rPr>
            </w:pPr>
            <w:r w:rsidRPr="001F2725">
              <w:rPr>
                <w:i/>
                <w:iCs/>
                <w:noProof/>
              </w:rPr>
              <w:t>Transform the delivery of proton and ion-beam therapy by harnessing the unique properties of laser-driven proton and ion beams; and to</w:t>
            </w:r>
          </w:p>
          <w:p w14:paraId="33F60A74" w14:textId="77777777" w:rsidR="001F2725" w:rsidRDefault="001F2725" w:rsidP="001F2725">
            <w:pPr>
              <w:pStyle w:val="ListParagraph"/>
              <w:numPr>
                <w:ilvl w:val="0"/>
                <w:numId w:val="44"/>
              </w:numPr>
              <w:rPr>
                <w:i/>
                <w:iCs/>
                <w:noProof/>
              </w:rPr>
            </w:pPr>
            <w:r w:rsidRPr="001F2725">
              <w:rPr>
                <w:i/>
                <w:iCs/>
                <w:noProof/>
              </w:rPr>
              <w:t>Make ‘best in class’ treatments available to the many by developing a fully-automated system that removes the requirement for a large gantry, thereby reducing footprint and increasing capacity and throughput.</w:t>
            </w:r>
          </w:p>
          <w:p w14:paraId="09FD8D89" w14:textId="77777777" w:rsidR="001F2725" w:rsidRDefault="001F2725" w:rsidP="001F2725">
            <w:pPr>
              <w:rPr>
                <w:i/>
                <w:iCs/>
                <w:noProof/>
              </w:rPr>
            </w:pPr>
            <w:r>
              <w:rPr>
                <w:i/>
                <w:iCs/>
                <w:noProof/>
              </w:rPr>
              <w:t xml:space="preserve">The article will make the case that successful delivery of the initiative will deliver </w:t>
            </w:r>
            <w:r w:rsidR="00054D66">
              <w:rPr>
                <w:i/>
                <w:iCs/>
                <w:noProof/>
                <w:lang w:val="en-GB"/>
              </w:rPr>
              <w:t>transformative</w:t>
            </w:r>
            <w:r w:rsidR="00054D66">
              <w:rPr>
                <w:i/>
                <w:iCs/>
                <w:noProof/>
              </w:rPr>
              <w:t xml:space="preserve"> capabilities for the exploration of fundamental science as well as societal and industrial impact.</w:t>
            </w:r>
          </w:p>
          <w:p w14:paraId="6A3E8222" w14:textId="1D36CA1B" w:rsidR="00054D66" w:rsidRPr="001F2725" w:rsidRDefault="00054D66" w:rsidP="001F2725">
            <w:pPr>
              <w:rPr>
                <w:i/>
                <w:iCs/>
                <w:noProof/>
              </w:rPr>
            </w:pPr>
          </w:p>
        </w:tc>
      </w:tr>
      <w:tr w:rsidR="00DB6A45" w:rsidRPr="007A6F6E" w14:paraId="5114FC17" w14:textId="77777777" w:rsidTr="00005F1D">
        <w:trPr>
          <w:trHeight w:val="1763"/>
        </w:trPr>
        <w:tc>
          <w:tcPr>
            <w:tcW w:w="1701" w:type="dxa"/>
            <w:shd w:val="clear" w:color="auto" w:fill="F2F2F2" w:themeFill="background1" w:themeFillShade="F2"/>
            <w:vAlign w:val="top"/>
          </w:tcPr>
          <w:p w14:paraId="26565AB2" w14:textId="6C6BE861" w:rsidR="00DB6A45" w:rsidRPr="007A6F6E" w:rsidRDefault="00DB6A45" w:rsidP="00005F1D">
            <w:pPr>
              <w:rPr>
                <w:rFonts w:asciiTheme="majorHAnsi" w:hAnsiTheme="majorHAnsi"/>
                <w:noProof/>
              </w:rPr>
            </w:pPr>
            <w:r w:rsidRPr="007A6F6E">
              <w:rPr>
                <w:rFonts w:asciiTheme="majorHAnsi" w:hAnsiTheme="majorHAnsi"/>
                <w:noProof/>
              </w:rPr>
              <w:t>Key messages</w:t>
            </w:r>
          </w:p>
        </w:tc>
        <w:tc>
          <w:tcPr>
            <w:tcW w:w="6399" w:type="dxa"/>
            <w:vAlign w:val="top"/>
          </w:tcPr>
          <w:p w14:paraId="1F9637E4" w14:textId="77777777" w:rsidR="00DB6A45" w:rsidRDefault="00EB00AE" w:rsidP="00005F1D">
            <w:pPr>
              <w:rPr>
                <w:i/>
                <w:iCs/>
                <w:noProof/>
              </w:rPr>
            </w:pPr>
            <w:r w:rsidRPr="007A6F6E">
              <w:rPr>
                <w:i/>
                <w:iCs/>
                <w:noProof/>
              </w:rPr>
              <w:t>[</w:t>
            </w:r>
            <w:r w:rsidR="00DB6A45" w:rsidRPr="007A6F6E">
              <w:rPr>
                <w:i/>
                <w:iCs/>
                <w:noProof/>
              </w:rPr>
              <w:t>Please detail three or more key messages you think your article will be cited for by the scientific community]</w:t>
            </w:r>
          </w:p>
          <w:p w14:paraId="2ED2BDA9" w14:textId="77777777" w:rsidR="00054D66" w:rsidRDefault="00054D66" w:rsidP="00005F1D">
            <w:pPr>
              <w:rPr>
                <w:i/>
                <w:iCs/>
                <w:noProof/>
              </w:rPr>
            </w:pPr>
          </w:p>
          <w:p w14:paraId="59E237C1" w14:textId="25D9C22A" w:rsidR="00054D66" w:rsidRPr="007A6F6E" w:rsidRDefault="00054D66" w:rsidP="00005F1D">
            <w:pPr>
              <w:rPr>
                <w:i/>
                <w:iCs/>
                <w:noProof/>
              </w:rPr>
            </w:pPr>
          </w:p>
        </w:tc>
      </w:tr>
      <w:tr w:rsidR="00DB6A45" w:rsidRPr="007A6F6E" w14:paraId="25352B94" w14:textId="77777777" w:rsidTr="00005F1D">
        <w:trPr>
          <w:trHeight w:val="1783"/>
        </w:trPr>
        <w:tc>
          <w:tcPr>
            <w:tcW w:w="1701" w:type="dxa"/>
            <w:shd w:val="clear" w:color="auto" w:fill="F2F2F2" w:themeFill="background1" w:themeFillShade="F2"/>
            <w:vAlign w:val="top"/>
          </w:tcPr>
          <w:p w14:paraId="2D17ED53" w14:textId="4E774446" w:rsidR="0003719B" w:rsidRPr="007A6F6E" w:rsidRDefault="00EB00AE" w:rsidP="00005F1D">
            <w:pPr>
              <w:rPr>
                <w:rFonts w:asciiTheme="majorHAnsi" w:hAnsiTheme="majorHAnsi"/>
                <w:noProof/>
              </w:rPr>
            </w:pPr>
            <w:r w:rsidRPr="007A6F6E">
              <w:rPr>
                <w:rFonts w:asciiTheme="majorHAnsi" w:hAnsiTheme="majorHAnsi"/>
                <w:noProof/>
              </w:rPr>
              <w:t>Scientific audience</w:t>
            </w:r>
          </w:p>
        </w:tc>
        <w:tc>
          <w:tcPr>
            <w:tcW w:w="6399" w:type="dxa"/>
            <w:vAlign w:val="top"/>
          </w:tcPr>
          <w:p w14:paraId="09F8635F" w14:textId="30D76C1F" w:rsidR="00DB6A45" w:rsidRPr="007A6F6E" w:rsidRDefault="00DB6A45" w:rsidP="00005F1D">
            <w:pPr>
              <w:rPr>
                <w:i/>
                <w:iCs/>
                <w:noProof/>
              </w:rPr>
            </w:pPr>
            <w:r w:rsidRPr="007A6F6E">
              <w:rPr>
                <w:i/>
                <w:iCs/>
                <w:noProof/>
              </w:rPr>
              <w:t>[Please share some insights on whom you anticipate as the primary audience of your Lead Article in the scientific community</w:t>
            </w:r>
            <w:r w:rsidR="00EB00AE" w:rsidRPr="007A6F6E">
              <w:rPr>
                <w:i/>
                <w:iCs/>
                <w:noProof/>
              </w:rPr>
              <w:t>]</w:t>
            </w:r>
          </w:p>
        </w:tc>
      </w:tr>
      <w:tr w:rsidR="0003719B" w:rsidRPr="007A6F6E" w14:paraId="3153E051" w14:textId="77777777" w:rsidTr="00005F1D">
        <w:trPr>
          <w:trHeight w:val="5131"/>
        </w:trPr>
        <w:tc>
          <w:tcPr>
            <w:tcW w:w="1701" w:type="dxa"/>
            <w:shd w:val="clear" w:color="auto" w:fill="F2F2F2" w:themeFill="background1" w:themeFillShade="F2"/>
            <w:vAlign w:val="top"/>
          </w:tcPr>
          <w:p w14:paraId="7C6F5038" w14:textId="23189DAC" w:rsidR="0003719B" w:rsidRPr="007A6F6E" w:rsidRDefault="00EB00AE" w:rsidP="00005F1D">
            <w:pPr>
              <w:rPr>
                <w:rFonts w:asciiTheme="majorHAnsi" w:hAnsiTheme="majorHAnsi"/>
                <w:noProof/>
              </w:rPr>
            </w:pPr>
            <w:r w:rsidRPr="007A6F6E">
              <w:rPr>
                <w:rFonts w:asciiTheme="majorHAnsi" w:hAnsiTheme="majorHAnsi"/>
                <w:noProof/>
              </w:rPr>
              <w:lastRenderedPageBreak/>
              <w:t>Concept and outline</w:t>
            </w:r>
          </w:p>
          <w:p w14:paraId="1CCCEAF0" w14:textId="77777777" w:rsidR="0003719B" w:rsidRPr="007A6F6E" w:rsidRDefault="0003719B" w:rsidP="00005F1D">
            <w:pPr>
              <w:rPr>
                <w:noProof/>
              </w:rPr>
            </w:pPr>
          </w:p>
        </w:tc>
        <w:tc>
          <w:tcPr>
            <w:tcW w:w="6399" w:type="dxa"/>
            <w:vAlign w:val="top"/>
          </w:tcPr>
          <w:p w14:paraId="7C5DB0C8" w14:textId="021B6E03" w:rsidR="0003719B" w:rsidRPr="007A6F6E" w:rsidRDefault="00EB00AE" w:rsidP="00005F1D">
            <w:pPr>
              <w:rPr>
                <w:i/>
                <w:iCs/>
                <w:noProof/>
              </w:rPr>
            </w:pPr>
            <w:r w:rsidRPr="007A6F6E">
              <w:rPr>
                <w:i/>
                <w:iCs/>
                <w:noProof/>
              </w:rPr>
              <w:t>[</w:t>
            </w:r>
            <w:r w:rsidR="0003719B" w:rsidRPr="007A6F6E">
              <w:rPr>
                <w:i/>
                <w:iCs/>
                <w:noProof/>
              </w:rPr>
              <w:t>Please outline the concept and thesis of your proposed article. Please ensure to explain the timeliness and transformational nature of the science presented –i.e., maximizing both scientific and societal impact).</w:t>
            </w:r>
          </w:p>
        </w:tc>
      </w:tr>
      <w:tr w:rsidR="0003719B" w:rsidRPr="007A6F6E" w14:paraId="0E5B5AAD" w14:textId="77777777" w:rsidTr="00005F1D">
        <w:trPr>
          <w:trHeight w:val="1783"/>
        </w:trPr>
        <w:tc>
          <w:tcPr>
            <w:tcW w:w="1701" w:type="dxa"/>
            <w:shd w:val="clear" w:color="auto" w:fill="F2F2F2" w:themeFill="background1" w:themeFillShade="F2"/>
            <w:vAlign w:val="top"/>
          </w:tcPr>
          <w:p w14:paraId="79D16069" w14:textId="7C1A01BA" w:rsidR="0003719B" w:rsidRPr="007A6F6E" w:rsidRDefault="0003719B" w:rsidP="00005F1D">
            <w:pPr>
              <w:rPr>
                <w:rFonts w:asciiTheme="majorHAnsi" w:hAnsiTheme="majorHAnsi"/>
                <w:noProof/>
              </w:rPr>
            </w:pPr>
            <w:r w:rsidRPr="007A6F6E">
              <w:rPr>
                <w:rFonts w:asciiTheme="majorHAnsi" w:hAnsiTheme="majorHAnsi"/>
                <w:noProof/>
              </w:rPr>
              <w:t>A</w:t>
            </w:r>
            <w:r w:rsidR="00E040FF" w:rsidRPr="007A6F6E">
              <w:rPr>
                <w:rFonts w:asciiTheme="majorHAnsi" w:hAnsiTheme="majorHAnsi"/>
                <w:noProof/>
              </w:rPr>
              <w:t>u</w:t>
            </w:r>
            <w:r w:rsidRPr="007A6F6E">
              <w:rPr>
                <w:rFonts w:asciiTheme="majorHAnsi" w:hAnsiTheme="majorHAnsi"/>
                <w:noProof/>
              </w:rPr>
              <w:t xml:space="preserve">thor list* </w:t>
            </w:r>
          </w:p>
        </w:tc>
        <w:tc>
          <w:tcPr>
            <w:tcW w:w="6399" w:type="dxa"/>
            <w:vAlign w:val="top"/>
          </w:tcPr>
          <w:p w14:paraId="706C85F1" w14:textId="3A16717B" w:rsidR="0003719B" w:rsidRPr="007A6F6E" w:rsidRDefault="0003719B" w:rsidP="00005F1D">
            <w:pPr>
              <w:rPr>
                <w:i/>
                <w:iCs/>
                <w:noProof/>
              </w:rPr>
            </w:pPr>
            <w:r w:rsidRPr="007A6F6E">
              <w:rPr>
                <w:i/>
                <w:iCs/>
                <w:noProof/>
              </w:rPr>
              <w:t xml:space="preserve">[Please indicate the co-authors you propose to involve </w:t>
            </w:r>
            <w:r w:rsidR="00EB00AE" w:rsidRPr="007A6F6E">
              <w:rPr>
                <w:i/>
                <w:iCs/>
                <w:noProof/>
              </w:rPr>
              <w:br/>
            </w:r>
            <w:r w:rsidRPr="007A6F6E">
              <w:rPr>
                <w:i/>
                <w:iCs/>
                <w:noProof/>
              </w:rPr>
              <w:t>and why</w:t>
            </w:r>
            <w:r w:rsidR="004F2BE8" w:rsidRPr="007A6F6E">
              <w:rPr>
                <w:i/>
                <w:iCs/>
                <w:noProof/>
              </w:rPr>
              <w:t>]</w:t>
            </w:r>
          </w:p>
        </w:tc>
      </w:tr>
      <w:tr w:rsidR="0003719B" w:rsidRPr="007A6F6E" w14:paraId="5BF2A0EB" w14:textId="77777777" w:rsidTr="00005F1D">
        <w:trPr>
          <w:trHeight w:val="1769"/>
        </w:trPr>
        <w:tc>
          <w:tcPr>
            <w:tcW w:w="1701" w:type="dxa"/>
            <w:shd w:val="clear" w:color="auto" w:fill="F2F2F2" w:themeFill="background1" w:themeFillShade="F2"/>
            <w:vAlign w:val="top"/>
          </w:tcPr>
          <w:p w14:paraId="61B25685" w14:textId="7D7D1F9D" w:rsidR="0003719B" w:rsidRPr="007A6F6E" w:rsidRDefault="0003719B" w:rsidP="00005F1D">
            <w:pPr>
              <w:rPr>
                <w:rFonts w:asciiTheme="majorHAnsi" w:hAnsiTheme="majorHAnsi"/>
                <w:noProof/>
              </w:rPr>
            </w:pPr>
            <w:r w:rsidRPr="007A6F6E">
              <w:rPr>
                <w:rFonts w:asciiTheme="majorHAnsi" w:hAnsiTheme="majorHAnsi"/>
                <w:noProof/>
              </w:rPr>
              <w:t>Key references</w:t>
            </w:r>
          </w:p>
        </w:tc>
        <w:tc>
          <w:tcPr>
            <w:tcW w:w="6399" w:type="dxa"/>
            <w:vAlign w:val="top"/>
          </w:tcPr>
          <w:p w14:paraId="11AE0496" w14:textId="57A16C83" w:rsidR="00B26314" w:rsidRPr="007A6F6E" w:rsidRDefault="0003719B" w:rsidP="00005F1D">
            <w:pPr>
              <w:rPr>
                <w:i/>
                <w:iCs/>
                <w:noProof/>
              </w:rPr>
            </w:pPr>
            <w:r w:rsidRPr="007A6F6E">
              <w:rPr>
                <w:i/>
                <w:iCs/>
                <w:noProof/>
              </w:rPr>
              <w:t>[Please list the 10 most seminal references relating to the content of your article]</w:t>
            </w:r>
          </w:p>
        </w:tc>
      </w:tr>
      <w:tr w:rsidR="0003719B" w:rsidRPr="007A6F6E" w14:paraId="21AFC29B" w14:textId="77777777" w:rsidTr="00005F1D">
        <w:trPr>
          <w:trHeight w:val="1812"/>
        </w:trPr>
        <w:tc>
          <w:tcPr>
            <w:tcW w:w="1701" w:type="dxa"/>
            <w:shd w:val="clear" w:color="auto" w:fill="F2F2F2" w:themeFill="background1" w:themeFillShade="F2"/>
            <w:vAlign w:val="top"/>
          </w:tcPr>
          <w:p w14:paraId="06143A94" w14:textId="679E8650" w:rsidR="0003719B" w:rsidRPr="007A6F6E" w:rsidRDefault="0003719B" w:rsidP="00005F1D">
            <w:pPr>
              <w:rPr>
                <w:rFonts w:asciiTheme="majorHAnsi" w:hAnsiTheme="majorHAnsi"/>
                <w:noProof/>
              </w:rPr>
            </w:pPr>
            <w:r w:rsidRPr="007A6F6E">
              <w:rPr>
                <w:rFonts w:asciiTheme="majorHAnsi" w:hAnsiTheme="majorHAnsi"/>
                <w:noProof/>
              </w:rPr>
              <w:t>Handling editor*</w:t>
            </w:r>
          </w:p>
        </w:tc>
        <w:tc>
          <w:tcPr>
            <w:tcW w:w="6399" w:type="dxa"/>
            <w:vAlign w:val="top"/>
          </w:tcPr>
          <w:p w14:paraId="5118061F" w14:textId="7076C52E" w:rsidR="0003719B" w:rsidRPr="007A6F6E" w:rsidRDefault="0003719B" w:rsidP="00005F1D">
            <w:pPr>
              <w:rPr>
                <w:i/>
                <w:iCs/>
                <w:noProof/>
              </w:rPr>
            </w:pPr>
            <w:r w:rsidRPr="007A6F6E">
              <w:rPr>
                <w:i/>
                <w:iCs/>
                <w:noProof/>
              </w:rPr>
              <w:t>[If possible, please nominate up to 3 eminent experts who may be invited on your behalf to act as handling editor for your article]</w:t>
            </w:r>
          </w:p>
        </w:tc>
      </w:tr>
      <w:tr w:rsidR="0003719B" w:rsidRPr="007A6F6E" w14:paraId="54D3D74D" w14:textId="77777777" w:rsidTr="00005F1D">
        <w:trPr>
          <w:trHeight w:val="1783"/>
        </w:trPr>
        <w:tc>
          <w:tcPr>
            <w:tcW w:w="1701" w:type="dxa"/>
            <w:shd w:val="clear" w:color="auto" w:fill="F2F2F2" w:themeFill="background1" w:themeFillShade="F2"/>
            <w:vAlign w:val="top"/>
          </w:tcPr>
          <w:p w14:paraId="6EC98B00" w14:textId="6D7EC420" w:rsidR="0003719B" w:rsidRPr="007A6F6E" w:rsidRDefault="0003719B" w:rsidP="00005F1D">
            <w:pPr>
              <w:rPr>
                <w:rFonts w:asciiTheme="majorHAnsi" w:hAnsiTheme="majorHAnsi"/>
                <w:noProof/>
                <w:color w:val="5D5D5D" w:themeColor="text1" w:themeTint="BF"/>
              </w:rPr>
            </w:pPr>
            <w:r w:rsidRPr="007A6F6E">
              <w:rPr>
                <w:rFonts w:asciiTheme="majorHAnsi" w:hAnsiTheme="majorHAnsi"/>
                <w:noProof/>
              </w:rPr>
              <w:t>Peer reviewers*</w:t>
            </w:r>
          </w:p>
        </w:tc>
        <w:tc>
          <w:tcPr>
            <w:tcW w:w="6399" w:type="dxa"/>
            <w:vAlign w:val="top"/>
          </w:tcPr>
          <w:p w14:paraId="44E65EE9" w14:textId="627980AE" w:rsidR="0003719B" w:rsidRPr="007A6F6E" w:rsidRDefault="0003719B" w:rsidP="00005F1D">
            <w:pPr>
              <w:rPr>
                <w:i/>
                <w:iCs/>
                <w:noProof/>
                <w:color w:val="5D5D5D" w:themeColor="text1" w:themeTint="BF"/>
              </w:rPr>
            </w:pPr>
            <w:r w:rsidRPr="007A6F6E">
              <w:rPr>
                <w:i/>
                <w:iCs/>
                <w:noProof/>
              </w:rPr>
              <w:t>[If possible, please nominate up to 5 eminent experts who may be invited to peer review your article and to write an accompanying Viewpoint]</w:t>
            </w:r>
          </w:p>
        </w:tc>
      </w:tr>
      <w:tr w:rsidR="00E040FF" w:rsidRPr="007A6F6E" w14:paraId="1C1579ED" w14:textId="77777777" w:rsidTr="00005F1D">
        <w:trPr>
          <w:trHeight w:val="1783"/>
        </w:trPr>
        <w:tc>
          <w:tcPr>
            <w:tcW w:w="1701" w:type="dxa"/>
            <w:shd w:val="clear" w:color="auto" w:fill="F2F2F2" w:themeFill="background1" w:themeFillShade="F2"/>
            <w:vAlign w:val="top"/>
          </w:tcPr>
          <w:p w14:paraId="37512FC1" w14:textId="13D77F23" w:rsidR="00E040FF" w:rsidRPr="007A6F6E" w:rsidRDefault="00E040FF" w:rsidP="00005F1D">
            <w:pPr>
              <w:rPr>
                <w:rFonts w:asciiTheme="majorHAnsi" w:hAnsiTheme="majorHAnsi"/>
                <w:noProof/>
                <w:color w:val="5D5D5D" w:themeColor="text1" w:themeTint="BF"/>
              </w:rPr>
            </w:pPr>
            <w:r w:rsidRPr="007A6F6E">
              <w:rPr>
                <w:rFonts w:asciiTheme="majorHAnsi" w:hAnsiTheme="majorHAnsi"/>
                <w:noProof/>
              </w:rPr>
              <w:lastRenderedPageBreak/>
              <w:t>Editorial*</w:t>
            </w:r>
          </w:p>
        </w:tc>
        <w:tc>
          <w:tcPr>
            <w:tcW w:w="6399" w:type="dxa"/>
            <w:vAlign w:val="top"/>
          </w:tcPr>
          <w:p w14:paraId="40A1D92D" w14:textId="22B3699C" w:rsidR="00E040FF" w:rsidRPr="007A6F6E" w:rsidRDefault="00E040FF" w:rsidP="00005F1D">
            <w:pPr>
              <w:rPr>
                <w:i/>
                <w:iCs/>
                <w:noProof/>
                <w:color w:val="5D5D5D" w:themeColor="text1" w:themeTint="BF"/>
              </w:rPr>
            </w:pPr>
            <w:r w:rsidRPr="007A6F6E">
              <w:rPr>
                <w:i/>
                <w:iCs/>
                <w:noProof/>
              </w:rPr>
              <w:t>[We welcome your suggestions for individuals who could write an Editorial on the broader scientific, policy, or societal context]</w:t>
            </w:r>
          </w:p>
        </w:tc>
      </w:tr>
      <w:tr w:rsidR="00E040FF" w:rsidRPr="007A6F6E" w14:paraId="21AA564D" w14:textId="77777777" w:rsidTr="00005F1D">
        <w:trPr>
          <w:trHeight w:val="1783"/>
        </w:trPr>
        <w:tc>
          <w:tcPr>
            <w:tcW w:w="1701" w:type="dxa"/>
            <w:shd w:val="clear" w:color="auto" w:fill="F2F2F2" w:themeFill="background1" w:themeFillShade="F2"/>
            <w:vAlign w:val="top"/>
          </w:tcPr>
          <w:p w14:paraId="7E455274" w14:textId="77777777" w:rsidR="00E040FF" w:rsidRPr="007A6F6E" w:rsidRDefault="00E040FF" w:rsidP="00005F1D">
            <w:pPr>
              <w:rPr>
                <w:rFonts w:asciiTheme="majorHAnsi" w:hAnsiTheme="majorHAnsi"/>
                <w:noProof/>
                <w:color w:val="5D5D5D" w:themeColor="text1" w:themeTint="BF"/>
              </w:rPr>
            </w:pPr>
            <w:r w:rsidRPr="007A6F6E">
              <w:rPr>
                <w:rFonts w:asciiTheme="majorHAnsi" w:hAnsiTheme="majorHAnsi"/>
                <w:noProof/>
                <w:color w:val="5D5D5D" w:themeColor="text1" w:themeTint="BF"/>
              </w:rPr>
              <w:t>Policy Outlook</w:t>
            </w:r>
          </w:p>
          <w:p w14:paraId="094F84AA" w14:textId="7750C198" w:rsidR="00E040FF" w:rsidRPr="007A6F6E" w:rsidRDefault="00E040FF" w:rsidP="00005F1D">
            <w:pPr>
              <w:rPr>
                <w:rFonts w:asciiTheme="majorHAnsi" w:hAnsiTheme="majorHAnsi"/>
                <w:noProof/>
              </w:rPr>
            </w:pPr>
            <w:r w:rsidRPr="007A6F6E">
              <w:rPr>
                <w:rFonts w:asciiTheme="majorHAnsi" w:hAnsiTheme="majorHAnsi"/>
                <w:noProof/>
                <w:color w:val="5D5D5D" w:themeColor="text1" w:themeTint="BF"/>
              </w:rPr>
              <w:t>commentary</w:t>
            </w:r>
          </w:p>
        </w:tc>
        <w:tc>
          <w:tcPr>
            <w:tcW w:w="6399" w:type="dxa"/>
            <w:vAlign w:val="top"/>
          </w:tcPr>
          <w:p w14:paraId="4AA11B8A" w14:textId="767B2D67" w:rsidR="00E040FF" w:rsidRPr="007A6F6E" w:rsidRDefault="00E040FF" w:rsidP="00005F1D">
            <w:pPr>
              <w:rPr>
                <w:i/>
                <w:iCs/>
                <w:noProof/>
              </w:rPr>
            </w:pPr>
            <w:r w:rsidRPr="007A6F6E">
              <w:rPr>
                <w:i/>
                <w:iCs/>
                <w:noProof/>
              </w:rPr>
              <w:t>[We welcome your suggestions for individuals who could write a Policy Outlook commentary related to your article]</w:t>
            </w:r>
          </w:p>
        </w:tc>
      </w:tr>
    </w:tbl>
    <w:p w14:paraId="41A7C134" w14:textId="5F81B11F" w:rsidR="00EB6C54" w:rsidRPr="007A6F6E" w:rsidRDefault="00E040FF" w:rsidP="004F547D">
      <w:pPr>
        <w:rPr>
          <w:szCs w:val="19"/>
        </w:rPr>
      </w:pPr>
      <w:r w:rsidRPr="007A6F6E">
        <w:br/>
      </w:r>
      <w:r w:rsidRPr="007A6F6E">
        <w:rPr>
          <w:szCs w:val="19"/>
        </w:rPr>
        <w:t>* Frontiers is committed to scientific publishing diversity, inclusivity, and equity. Please take these aspects into account in your nominations.</w:t>
      </w:r>
    </w:p>
    <w:p w14:paraId="081E6573" w14:textId="219084A6" w:rsidR="00C94086" w:rsidRPr="007A6F6E" w:rsidRDefault="007A7029" w:rsidP="00255C34">
      <w:pPr>
        <w:rPr>
          <w:sz w:val="16"/>
          <w:szCs w:val="16"/>
        </w:rPr>
      </w:pPr>
      <w:r w:rsidRPr="007A6F6E">
        <w:rPr>
          <w:noProof/>
          <w:sz w:val="16"/>
          <w:szCs w:val="16"/>
        </w:rPr>
        <mc:AlternateContent>
          <mc:Choice Requires="wpg">
            <w:drawing>
              <wp:anchor distT="0" distB="0" distL="114300" distR="114300" simplePos="0" relativeHeight="251658240" behindDoc="0" locked="1" layoutInCell="1" allowOverlap="0" wp14:anchorId="4F704FC1" wp14:editId="22B07642">
                <wp:simplePos x="0" y="0"/>
                <wp:positionH relativeFrom="column">
                  <wp:posOffset>-1270</wp:posOffset>
                </wp:positionH>
                <wp:positionV relativeFrom="page">
                  <wp:posOffset>9499600</wp:posOffset>
                </wp:positionV>
                <wp:extent cx="6530340" cy="1097915"/>
                <wp:effectExtent l="0" t="0" r="0" b="0"/>
                <wp:wrapNone/>
                <wp:docPr id="31" name="Group 31"/>
                <wp:cNvGraphicFramePr/>
                <a:graphic xmlns:a="http://schemas.openxmlformats.org/drawingml/2006/main">
                  <a:graphicData uri="http://schemas.microsoft.com/office/word/2010/wordprocessingGroup">
                    <wpg:wgp>
                      <wpg:cNvGrpSpPr/>
                      <wpg:grpSpPr>
                        <a:xfrm>
                          <a:off x="0" y="0"/>
                          <a:ext cx="6530340" cy="1097915"/>
                          <a:chOff x="0" y="0"/>
                          <a:chExt cx="6529705" cy="1099185"/>
                        </a:xfrm>
                      </wpg:grpSpPr>
                      <wps:wsp>
                        <wps:cNvPr id="42" name="Rectangle 42"/>
                        <wps:cNvSpPr/>
                        <wps:spPr>
                          <a:xfrm>
                            <a:off x="0" y="0"/>
                            <a:ext cx="6529705" cy="1099185"/>
                          </a:xfrm>
                          <a:prstGeom prst="rect">
                            <a:avLst/>
                          </a:prstGeom>
                          <a:solidFill>
                            <a:schemeClr val="bg1">
                              <a:lumMod val="95000"/>
                            </a:schemeClr>
                          </a:solidFill>
                          <a:ln>
                            <a:noFill/>
                          </a:ln>
                          <a:effectLst>
                            <a:outerShdw sx="1000" sy="1000" algn="ctr" rotWithShape="0">
                              <a:schemeClr val="bg1">
                                <a:lumMod val="25000"/>
                              </a:scheme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1" name="Zone de texte 2"/>
                        <wps:cNvSpPr txBox="1">
                          <a:spLocks noChangeArrowheads="1"/>
                        </wps:cNvSpPr>
                        <wps:spPr bwMode="auto">
                          <a:xfrm>
                            <a:off x="457200" y="328246"/>
                            <a:ext cx="1536700" cy="495935"/>
                          </a:xfrm>
                          <a:prstGeom prst="rect">
                            <a:avLst/>
                          </a:prstGeom>
                          <a:noFill/>
                          <a:ln w="9525">
                            <a:noFill/>
                            <a:miter lim="800000"/>
                            <a:headEnd/>
                            <a:tailEnd/>
                          </a:ln>
                        </wps:spPr>
                        <wps:txbx>
                          <w:txbxContent>
                            <w:p w14:paraId="6EAF7796" w14:textId="77777777" w:rsidR="00641F9F" w:rsidRPr="00857A56" w:rsidRDefault="005739D4" w:rsidP="00641F9F">
                              <w:pPr>
                                <w:spacing w:after="0" w:line="240" w:lineRule="auto"/>
                                <w:rPr>
                                  <w:rFonts w:asciiTheme="majorHAnsi" w:hAnsiTheme="majorHAnsi"/>
                                  <w:color w:val="282828" w:themeColor="text1"/>
                                  <w:sz w:val="22"/>
                                  <w:szCs w:val="32"/>
                                </w:rPr>
                              </w:pPr>
                              <w:r w:rsidRPr="00857A56">
                                <w:rPr>
                                  <w:rFonts w:asciiTheme="majorHAnsi" w:hAnsiTheme="majorHAnsi"/>
                                  <w:color w:val="282828" w:themeColor="text1"/>
                                  <w:sz w:val="22"/>
                                  <w:szCs w:val="32"/>
                                </w:rPr>
                                <w:t>Where scientists</w:t>
                              </w:r>
                              <w:r w:rsidR="001B0788" w:rsidRPr="00857A56">
                                <w:rPr>
                                  <w:rFonts w:asciiTheme="majorHAnsi" w:hAnsiTheme="majorHAnsi"/>
                                  <w:color w:val="282828" w:themeColor="text1"/>
                                  <w:sz w:val="22"/>
                                  <w:szCs w:val="32"/>
                                </w:rPr>
                                <w:t xml:space="preserve"> </w:t>
                              </w:r>
                              <w:r w:rsidR="001B0788" w:rsidRPr="00857A56">
                                <w:rPr>
                                  <w:rFonts w:asciiTheme="majorHAnsi" w:hAnsiTheme="majorHAnsi"/>
                                  <w:color w:val="282828" w:themeColor="text1"/>
                                  <w:sz w:val="22"/>
                                  <w:szCs w:val="32"/>
                                </w:rPr>
                                <w:br/>
                              </w:r>
                              <w:r w:rsidR="001B0788" w:rsidRPr="00857A56">
                                <w:rPr>
                                  <w:rFonts w:asciiTheme="majorHAnsi" w:hAnsiTheme="majorHAnsi"/>
                                  <w:color w:val="001991" w:themeColor="text2"/>
                                  <w:sz w:val="22"/>
                                  <w:szCs w:val="32"/>
                                </w:rPr>
                                <w:t>empower society</w:t>
                              </w:r>
                            </w:p>
                          </w:txbxContent>
                        </wps:txbx>
                        <wps:bodyPr rot="0" vert="horz" wrap="square" lIns="0" tIns="0" rIns="0" bIns="0" anchor="t" anchorCtr="0">
                          <a:noAutofit/>
                        </wps:bodyPr>
                      </wps:wsp>
                      <wps:wsp>
                        <wps:cNvPr id="82" name="Zone de texte 2"/>
                        <wps:cNvSpPr txBox="1">
                          <a:spLocks noChangeArrowheads="1"/>
                        </wps:cNvSpPr>
                        <wps:spPr bwMode="auto">
                          <a:xfrm>
                            <a:off x="2555631" y="375139"/>
                            <a:ext cx="1680681" cy="273365"/>
                          </a:xfrm>
                          <a:prstGeom prst="rect">
                            <a:avLst/>
                          </a:prstGeom>
                          <a:noFill/>
                          <a:ln w="9525">
                            <a:noFill/>
                            <a:miter lim="800000"/>
                            <a:headEnd/>
                            <a:tailEnd/>
                          </a:ln>
                        </wps:spPr>
                        <wps:txbx>
                          <w:txbxContent>
                            <w:p w14:paraId="74CC562B" w14:textId="77777777" w:rsidR="00641F9F" w:rsidRPr="0020358B" w:rsidRDefault="00641F9F" w:rsidP="00857A56">
                              <w:pPr>
                                <w:spacing w:after="0"/>
                                <w:rPr>
                                  <w:color w:val="808080" w:themeColor="background1" w:themeShade="80"/>
                                  <w:sz w:val="16"/>
                                  <w:szCs w:val="16"/>
                                </w:rPr>
                              </w:pPr>
                              <w:r w:rsidRPr="0020358B">
                                <w:rPr>
                                  <w:color w:val="808080" w:themeColor="background1" w:themeShade="80"/>
                                  <w:sz w:val="16"/>
                                  <w:szCs w:val="16"/>
                                </w:rPr>
                                <w:t>Tel +41 (0)21 519 17 00</w:t>
                              </w:r>
                            </w:p>
                            <w:p w14:paraId="5E12B2BE" w14:textId="55CC7913" w:rsidR="00641F9F" w:rsidRPr="0020358B" w:rsidRDefault="00261F48" w:rsidP="00857A56">
                              <w:pPr>
                                <w:spacing w:after="0"/>
                                <w:rPr>
                                  <w:rFonts w:asciiTheme="majorHAnsi" w:hAnsiTheme="majorHAnsi"/>
                                  <w:color w:val="00A0DC" w:themeColor="background2"/>
                                  <w:sz w:val="16"/>
                                  <w:szCs w:val="16"/>
                                </w:rPr>
                              </w:pPr>
                              <w:r>
                                <w:rPr>
                                  <w:color w:val="808080" w:themeColor="background1" w:themeShade="80"/>
                                  <w:sz w:val="16"/>
                                  <w:szCs w:val="16"/>
                                </w:rPr>
                                <w:t>Frontiersinscience</w:t>
                              </w:r>
                              <w:r w:rsidR="00641F9F" w:rsidRPr="0020358B">
                                <w:rPr>
                                  <w:color w:val="808080" w:themeColor="background1" w:themeShade="80"/>
                                  <w:sz w:val="16"/>
                                  <w:szCs w:val="16"/>
                                </w:rPr>
                                <w:t>@frontiersin.org</w:t>
                              </w:r>
                              <w:r w:rsidR="00641F9F" w:rsidRPr="0020358B">
                                <w:rPr>
                                  <w:rFonts w:asciiTheme="majorHAnsi" w:hAnsiTheme="majorHAnsi"/>
                                  <w:color w:val="00A0DC" w:themeColor="background2"/>
                                  <w:sz w:val="16"/>
                                  <w:szCs w:val="16"/>
                                </w:rPr>
                                <w:t xml:space="preserve"> </w:t>
                              </w:r>
                            </w:p>
                          </w:txbxContent>
                        </wps:txbx>
                        <wps:bodyPr rot="0" vert="horz" wrap="square" lIns="0" tIns="0" rIns="0" bIns="0" anchor="t" anchorCtr="0">
                          <a:spAutoFit/>
                        </wps:bodyPr>
                      </wps:wsp>
                      <wps:wsp>
                        <wps:cNvPr id="83" name="Zone de texte 2"/>
                        <wps:cNvSpPr txBox="1">
                          <a:spLocks noChangeArrowheads="1"/>
                        </wps:cNvSpPr>
                        <wps:spPr bwMode="auto">
                          <a:xfrm>
                            <a:off x="4747846" y="375139"/>
                            <a:ext cx="762000" cy="162560"/>
                          </a:xfrm>
                          <a:prstGeom prst="rect">
                            <a:avLst/>
                          </a:prstGeom>
                          <a:noFill/>
                          <a:ln w="9525">
                            <a:noFill/>
                            <a:miter lim="800000"/>
                            <a:headEnd/>
                            <a:tailEnd/>
                          </a:ln>
                        </wps:spPr>
                        <wps:txbx>
                          <w:txbxContent>
                            <w:p w14:paraId="187C4206" w14:textId="77777777" w:rsidR="00641F9F" w:rsidRPr="0020358B" w:rsidRDefault="00641F9F" w:rsidP="00641F9F">
                              <w:pPr>
                                <w:spacing w:after="0"/>
                                <w:rPr>
                                  <w:rFonts w:asciiTheme="majorHAnsi" w:hAnsiTheme="majorHAnsi"/>
                                  <w:color w:val="00A0DC" w:themeColor="background2"/>
                                  <w:sz w:val="16"/>
                                  <w:szCs w:val="16"/>
                                </w:rPr>
                              </w:pPr>
                              <w:hyperlink r:id="rId21" w:history="1">
                                <w:r w:rsidRPr="0020358B">
                                  <w:rPr>
                                    <w:rFonts w:asciiTheme="majorHAnsi" w:hAnsiTheme="majorHAnsi"/>
                                    <w:color w:val="00A0DC" w:themeColor="background2"/>
                                    <w:sz w:val="16"/>
                                    <w:szCs w:val="16"/>
                                  </w:rPr>
                                  <w:t>frontiersin.org</w:t>
                                </w:r>
                              </w:hyperlink>
                            </w:p>
                          </w:txbxContent>
                        </wps:txbx>
                        <wps:bodyPr rot="0" vert="horz" wrap="square" lIns="0" tIns="0" rIns="0" bIns="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F704FC1" id="Group 31" o:spid="_x0000_s1026" style="position:absolute;margin-left:-.1pt;margin-top:748pt;width:514.2pt;height:86.45pt;z-index:251658240;mso-position-vertical-relative:page;mso-width-relative:margin;mso-height-relative:margin" coordsize="65297,1099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4pezLwQAAIAOAAAOAAAAZHJzL2Uyb0RvYy54bWzUV1tv2zYUfh+w/0DofbEulmwLUQovbYIB&#13;&#10;WRs0HQLsjaYoSxhFciQdOfv1O4e6JHZdLGiBNnuxKZHn9vE7H6nzN/tWkAdubKNkEURnYUC4ZKps&#13;&#10;5LYI/vh09csyINZRWVKhJC+CR26DNxc//3Te6ZzHqlai5IaAE2nzThdB7ZzOZzPLat5Se6Y0lzBZ&#13;&#10;KdNSB49mOysN7cB7K2ZxGGazTplSG8W4tfD2bT8ZXHj/VcWZ+1BVljsiigByc/7X+N8N/s4uzmm+&#13;&#10;NVTXDRvSoF+RRUsbCUEnV2+po2Rnms9ctQ0zyqrKnTHVzlRVNYz7GqCaKDyq5tqonfa1bPNuqyeY&#13;&#10;ANojnL7aLXv/cG30nb41gESnt4CFf8Ja9pVp8R+yJHsP2eMEGd87wuBlliZhMgdkGcxF4WqxitIe&#13;&#10;VFYD8p/ZsfrdZBmvFmE6Wa6ipbecjYFnB+l0GghinzCw34bBXU0199DaHDC4NaQpi2AeB0TSFnj6&#13;&#10;EZhD5VZwAu88NH7dBJTNLWD2cpT+o1aaa2PdNVctwUERGIjvCUUfbqyDBACWcQlGtUo05VUjhH/A&#13;&#10;buGXwpAHCjzfbCNvKnbt76rs363SMPRsBz++uXC593rgSUj0JxV67oP2b7hvJcgEp9XOcXNXlx2x&#13;&#10;wIAIHRPrtx9HVGxBCZgzATHK3Teu9lgjc16Ya/zFXKfIPvNnSQFXxh3xI/coOEYT8iOvYGshz/hU&#13;&#10;eMoYl66Hy9a05D1amMBptLxD9FwBQpPvwcHhNoy+exyH9Wja5z0Zn8Tl0Hiy8JGVdJNx20hlTlUm&#13;&#10;oKohcr8eIHsGDQ43qnwE4sMu+ea2ml01QL4bat0tNSCDsJsg7e4D/FRCdUWghlFAamX+OfUe10Nn&#13;&#10;wmxAOpDVIrB/76jhARG/SehZcOnGgRkHm3Egd+2lAgZHQCjN/BAMjBPjsDKqvQfFX2MUJJtkEGug&#13;&#10;W/9w6Xp5hzOD8fXaLwOt1dTdyDvN0DmiiM30aX9PjR46zoGkvVejLtD8qPH6tWgp1XrnVNX4rnzC&#13;&#10;ccAXNAqF9DuI1RJQ6sXqTzhaCXAXS+DkWK+I2/+qsFF7mugbxf6yRKrLGgSOr41RXc1pCZvTMwaT&#13;&#10;B0lEqesrQaUjmw60BISRQu3e0dHpME8XcB4HBHQgiZfxPOtPgfGciNIkW+A8nhPzVbpKDsX+Sd1e&#13;&#10;KICTRmGTE+DmKo1Tn9izmbYBpSKiaYtgiS09nPdY7jtZQnvQ3NFG9GNQRhS7Iylx+80eFj7t89Qv&#13;&#10;30b1kbluJPHA21fFsOk4fA0Mi9M0zRIgPVJskUbJ6ohi2TLMsCmQYvEiSbL/EcX89cP333dlmtWo&#13;&#10;ZVc/XsuSV6Vli/liCQr2JaYtMpC6QcuiLE6z8a4wauJ4U3uFWuaJNh0RR1eAHypp/r4Pnzn+bjd8&#13;&#10;kuF31PNnL89PH44X/wIAAP//AwBQSwMEFAAGAAgAAAAhANJoVvzlAAAAEQEAAA8AAABkcnMvZG93&#13;&#10;bnJldi54bWxMT8tug0AMvFfqP6xcqbdkgbaIEJYoSh+nKFKTSlVvG3AAhfUidgPk7+uc2otlj8fj&#13;&#10;mWw1mVYM2LvGkoJwHoBAKmzZUKXg6/A+S0A4r6nUrSVUcEUHq/z+LtNpaUf6xGHvK8Ei5FKtoPa+&#13;&#10;S6V0RY1Gu7ntkHh3sr3Rnse+kmWvRxY3rYyCIJZGN8Qfat3hpsbivL8YBR+jHtdP4duwPZ8215/D&#13;&#10;y+57G6JSjw/T65LLegnC4+T/LuCWgf1DzsaO9kKlE62CWcREhp8XMQe7EYIoYezIXRwnC5B5Jv8n&#13;&#10;yX8BAAD//wMAUEsBAi0AFAAGAAgAAAAhALaDOJL+AAAA4QEAABMAAAAAAAAAAAAAAAAAAAAAAFtD&#13;&#10;b250ZW50X1R5cGVzXS54bWxQSwECLQAUAAYACAAAACEAOP0h/9YAAACUAQAACwAAAAAAAAAAAAAA&#13;&#10;AAAvAQAAX3JlbHMvLnJlbHNQSwECLQAUAAYACAAAACEAe+KXsy8EAACADgAADgAAAAAAAAAAAAAA&#13;&#10;AAAuAgAAZHJzL2Uyb0RvYy54bWxQSwECLQAUAAYACAAAACEA0mhW/OUAAAARAQAADwAAAAAAAAAA&#13;&#10;AAAAAACJBgAAZHJzL2Rvd25yZXYueG1sUEsFBgAAAAAEAAQA8wAAAJsHAAAAAA==&#13;&#10;" o:allowoverlap="f">
                <v:rect id="Rectangle 42" o:spid="_x0000_s1027" style="position:absolute;width:65297;height:10991;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E2WdyAAAAOAAAAAPAAAAZHJzL2Rvd25yZXYueG1sRI/RagIx&#13;&#10;FETfBf8hXKEvollFql2NIkpBqEq79gMum9vN0s3Nsom6+vWNUPBlYBjmDLNYtbYSF2p86VjBaJiA&#13;&#10;IM6dLrlQ8H16H8xA+ICssXJMCm7kYbXsdhaYanflL7pkoRARwj5FBSaEOpXS54Ys+qGriWP24xqL&#13;&#10;IdqmkLrBa4TbSo6T5FVaLDkuGKxpYyj/zc5WwfrQn3y0n7ORPe/c/Wjeptkep0q99NrtPMp6DiJQ&#13;&#10;G56Nf8ROK5iM4XEongG5/AMAAP//AwBQSwECLQAUAAYACAAAACEA2+H2y+4AAACFAQAAEwAAAAAA&#13;&#10;AAAAAAAAAAAAAAAAW0NvbnRlbnRfVHlwZXNdLnhtbFBLAQItABQABgAIAAAAIQBa9CxbvwAAABUB&#13;&#10;AAALAAAAAAAAAAAAAAAAAB8BAABfcmVscy8ucmVsc1BLAQItABQABgAIAAAAIQBTE2WdyAAAAOAA&#13;&#10;AAAPAAAAAAAAAAAAAAAAAAcCAABkcnMvZG93bnJldi54bWxQSwUGAAAAAAMAAwC3AAAA/AIAAAAA&#13;&#10;" fillcolor="#f2f2f2 [3052]" stroked="f" strokeweight="1pt">
                  <v:shadow on="t" type="perspective" color="#3f3f3f [812]" offset="0,0" matrix="655f,,,655f"/>
                  <v:textbox inset="0,0,0,0"/>
                </v:rect>
                <v:shapetype id="_x0000_t202" coordsize="21600,21600" o:spt="202" path="m,l,21600r21600,l21600,xe">
                  <v:stroke joinstyle="miter"/>
                  <v:path gradientshapeok="t" o:connecttype="rect"/>
                </v:shapetype>
                <v:shape id="Zone de texte 2" o:spid="_x0000_s1028" type="#_x0000_t202" style="position:absolute;left:4572;top:3282;width:15367;height:495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HYEtyAAAAOAAAAAPAAAAZHJzL2Rvd25yZXYueG1sRI9Ba8JA&#13;&#10;FITvhf6H5RV6qxt7EI1ZRbRCoVCapIcen9mXZDH7NmZXTf99tyB4GRiG+YbJ1qPtxIUGbxwrmE4S&#13;&#10;EMSV04YbBd/l/mUOwgdkjZ1jUvBLHtarx4cMU+2unNOlCI2IEPYpKmhD6FMpfdWSRT9xPXHMajdY&#13;&#10;DNEOjdQDXiPcdvI1SWbSouG40GJP25aqY3G2CjY/nL+Z0+fhK69zU5aLhD9mR6Wen8bdMspmCSLQ&#13;&#10;GO6NG+JdK5hP4f9QPANy9QcAAP//AwBQSwECLQAUAAYACAAAACEA2+H2y+4AAACFAQAAEwAAAAAA&#13;&#10;AAAAAAAAAAAAAAAAW0NvbnRlbnRfVHlwZXNdLnhtbFBLAQItABQABgAIAAAAIQBa9CxbvwAAABUB&#13;&#10;AAALAAAAAAAAAAAAAAAAAB8BAABfcmVscy8ucmVsc1BLAQItABQABgAIAAAAIQCgHYEtyAAAAOAA&#13;&#10;AAAPAAAAAAAAAAAAAAAAAAcCAABkcnMvZG93bnJldi54bWxQSwUGAAAAAAMAAwC3AAAA/AIAAAAA&#13;&#10;" filled="f" stroked="f">
                  <v:textbox inset="0,0,0,0">
                    <w:txbxContent>
                      <w:p w14:paraId="6EAF7796" w14:textId="77777777" w:rsidR="00641F9F" w:rsidRPr="00857A56" w:rsidRDefault="005739D4" w:rsidP="00641F9F">
                        <w:pPr>
                          <w:spacing w:after="0" w:line="240" w:lineRule="auto"/>
                          <w:rPr>
                            <w:rFonts w:asciiTheme="majorHAnsi" w:hAnsiTheme="majorHAnsi"/>
                            <w:color w:val="282828" w:themeColor="text1"/>
                            <w:sz w:val="22"/>
                            <w:szCs w:val="32"/>
                          </w:rPr>
                        </w:pPr>
                        <w:r w:rsidRPr="00857A56">
                          <w:rPr>
                            <w:rFonts w:asciiTheme="majorHAnsi" w:hAnsiTheme="majorHAnsi"/>
                            <w:color w:val="282828" w:themeColor="text1"/>
                            <w:sz w:val="22"/>
                            <w:szCs w:val="32"/>
                          </w:rPr>
                          <w:t>Where scientists</w:t>
                        </w:r>
                        <w:r w:rsidR="001B0788" w:rsidRPr="00857A56">
                          <w:rPr>
                            <w:rFonts w:asciiTheme="majorHAnsi" w:hAnsiTheme="majorHAnsi"/>
                            <w:color w:val="282828" w:themeColor="text1"/>
                            <w:sz w:val="22"/>
                            <w:szCs w:val="32"/>
                          </w:rPr>
                          <w:t xml:space="preserve"> </w:t>
                        </w:r>
                        <w:r w:rsidR="001B0788" w:rsidRPr="00857A56">
                          <w:rPr>
                            <w:rFonts w:asciiTheme="majorHAnsi" w:hAnsiTheme="majorHAnsi"/>
                            <w:color w:val="282828" w:themeColor="text1"/>
                            <w:sz w:val="22"/>
                            <w:szCs w:val="32"/>
                          </w:rPr>
                          <w:br/>
                        </w:r>
                        <w:r w:rsidR="001B0788" w:rsidRPr="00857A56">
                          <w:rPr>
                            <w:rFonts w:asciiTheme="majorHAnsi" w:hAnsiTheme="majorHAnsi"/>
                            <w:color w:val="001991" w:themeColor="text2"/>
                            <w:sz w:val="22"/>
                            <w:szCs w:val="32"/>
                          </w:rPr>
                          <w:t>empower society</w:t>
                        </w:r>
                      </w:p>
                    </w:txbxContent>
                  </v:textbox>
                </v:shape>
                <v:shape id="Zone de texte 2" o:spid="_x0000_s1029" type="#_x0000_t202" style="position:absolute;left:25556;top:3751;width:16807;height:27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6IRxgAAAOAAAAAPAAAAZHJzL2Rvd25yZXYueG1sRI9Pi8Iw&#13;&#10;FMTvC36H8AQvi6btQbQ1ivgHFm/r7sXbo3m2xealNLHt+umNIOxlYBjmN8xqM5hadNS6yrKCeBaB&#13;&#10;IM6trrhQ8PtznC5AOI+ssbZMCv7IwWY9+lhhqm3P39SdfSEChF2KCkrvm1RKl5dk0M1sQxyyq20N&#13;&#10;+mDbQuoW+wA3tUyiaC4NVhwWSmxoV1J+O9+NgvlwaD5PS0r6R153fHnEsadYqcl42GdBthkIT4P/&#13;&#10;b7wRX1rBIoHXoXAG5PoJAAD//wMAUEsBAi0AFAAGAAgAAAAhANvh9svuAAAAhQEAABMAAAAAAAAA&#13;&#10;AAAAAAAAAAAAAFtDb250ZW50X1R5cGVzXS54bWxQSwECLQAUAAYACAAAACEAWvQsW78AAAAVAQAA&#13;&#10;CwAAAAAAAAAAAAAAAAAfAQAAX3JlbHMvLnJlbHNQSwECLQAUAAYACAAAACEAvf+iEcYAAADgAAAA&#13;&#10;DwAAAAAAAAAAAAAAAAAHAgAAZHJzL2Rvd25yZXYueG1sUEsFBgAAAAADAAMAtwAAAPoCAAAAAA==&#13;&#10;" filled="f" stroked="f">
                  <v:textbox style="mso-fit-shape-to-text:t" inset="0,0,0,0">
                    <w:txbxContent>
                      <w:p w14:paraId="74CC562B" w14:textId="77777777" w:rsidR="00641F9F" w:rsidRPr="0020358B" w:rsidRDefault="00641F9F" w:rsidP="00857A56">
                        <w:pPr>
                          <w:spacing w:after="0"/>
                          <w:rPr>
                            <w:color w:val="808080" w:themeColor="background1" w:themeShade="80"/>
                            <w:sz w:val="16"/>
                            <w:szCs w:val="16"/>
                          </w:rPr>
                        </w:pPr>
                        <w:r w:rsidRPr="0020358B">
                          <w:rPr>
                            <w:color w:val="808080" w:themeColor="background1" w:themeShade="80"/>
                            <w:sz w:val="16"/>
                            <w:szCs w:val="16"/>
                          </w:rPr>
                          <w:t>Tel +41 (0)21 519 17 00</w:t>
                        </w:r>
                      </w:p>
                      <w:p w14:paraId="5E12B2BE" w14:textId="55CC7913" w:rsidR="00641F9F" w:rsidRPr="0020358B" w:rsidRDefault="00261F48" w:rsidP="00857A56">
                        <w:pPr>
                          <w:spacing w:after="0"/>
                          <w:rPr>
                            <w:rFonts w:asciiTheme="majorHAnsi" w:hAnsiTheme="majorHAnsi"/>
                            <w:color w:val="00A0DC" w:themeColor="background2"/>
                            <w:sz w:val="16"/>
                            <w:szCs w:val="16"/>
                          </w:rPr>
                        </w:pPr>
                        <w:r>
                          <w:rPr>
                            <w:color w:val="808080" w:themeColor="background1" w:themeShade="80"/>
                            <w:sz w:val="16"/>
                            <w:szCs w:val="16"/>
                          </w:rPr>
                          <w:t>Frontiersinscience</w:t>
                        </w:r>
                        <w:r w:rsidR="00641F9F" w:rsidRPr="0020358B">
                          <w:rPr>
                            <w:color w:val="808080" w:themeColor="background1" w:themeShade="80"/>
                            <w:sz w:val="16"/>
                            <w:szCs w:val="16"/>
                          </w:rPr>
                          <w:t>@frontiersin.org</w:t>
                        </w:r>
                        <w:r w:rsidR="00641F9F" w:rsidRPr="0020358B">
                          <w:rPr>
                            <w:rFonts w:asciiTheme="majorHAnsi" w:hAnsiTheme="majorHAnsi"/>
                            <w:color w:val="00A0DC" w:themeColor="background2"/>
                            <w:sz w:val="16"/>
                            <w:szCs w:val="16"/>
                          </w:rPr>
                          <w:t xml:space="preserve"> </w:t>
                        </w:r>
                      </w:p>
                    </w:txbxContent>
                  </v:textbox>
                </v:shape>
                <v:shape id="Zone de texte 2" o:spid="_x0000_s1030" type="#_x0000_t202" style="position:absolute;left:47478;top:3751;width:7620;height:16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7rByAAAAOAAAAAPAAAAZHJzL2Rvd25yZXYueG1sRI9Ba8JA&#13;&#10;FITvgv9heUJvurEFsdGNiG2hUBBjeujxNfuSLGbfptmtpv++KwheBoZhvmHWm8G24ky9N44VzGcJ&#13;&#10;COLSacO1gs/ibboE4QOyxtYxKfgjD5tsPFpjqt2FczofQy0ihH2KCpoQulRKXzZk0c9cRxyzyvUW&#13;&#10;Q7R9LXWPlwi3rXxMkoW0aDguNNjRrqHydPy1CrZfnL+an/33Ia9yUxTPCX8sTko9TIaXVZTtCkSg&#13;&#10;IdwbN8S7VrB8guuheAZk9g8AAP//AwBQSwECLQAUAAYACAAAACEA2+H2y+4AAACFAQAAEwAAAAAA&#13;&#10;AAAAAAAAAAAAAAAAW0NvbnRlbnRfVHlwZXNdLnhtbFBLAQItABQABgAIAAAAIQBa9CxbvwAAABUB&#13;&#10;AAALAAAAAAAAAAAAAAAAAB8BAABfcmVscy8ucmVsc1BLAQItABQABgAIAAAAIQA/g7rByAAAAOAA&#13;&#10;AAAPAAAAAAAAAAAAAAAAAAcCAABkcnMvZG93bnJldi54bWxQSwUGAAAAAAMAAwC3AAAA/AIAAAAA&#13;&#10;" filled="f" stroked="f">
                  <v:textbox inset="0,0,0,0">
                    <w:txbxContent>
                      <w:p w14:paraId="187C4206" w14:textId="77777777" w:rsidR="00641F9F" w:rsidRPr="0020358B" w:rsidRDefault="00641F9F" w:rsidP="00641F9F">
                        <w:pPr>
                          <w:spacing w:after="0"/>
                          <w:rPr>
                            <w:rFonts w:asciiTheme="majorHAnsi" w:hAnsiTheme="majorHAnsi"/>
                            <w:color w:val="00A0DC" w:themeColor="background2"/>
                            <w:sz w:val="16"/>
                            <w:szCs w:val="16"/>
                          </w:rPr>
                        </w:pPr>
                        <w:hyperlink r:id="rId22" w:history="1">
                          <w:r w:rsidRPr="0020358B">
                            <w:rPr>
                              <w:rFonts w:asciiTheme="majorHAnsi" w:hAnsiTheme="majorHAnsi"/>
                              <w:color w:val="00A0DC" w:themeColor="background2"/>
                              <w:sz w:val="16"/>
                              <w:szCs w:val="16"/>
                            </w:rPr>
                            <w:t>frontiersin.org</w:t>
                          </w:r>
                        </w:hyperlink>
                      </w:p>
                    </w:txbxContent>
                  </v:textbox>
                </v:shape>
                <w10:wrap anchory="page"/>
                <w10:anchorlock/>
              </v:group>
            </w:pict>
          </mc:Fallback>
        </mc:AlternateContent>
      </w:r>
    </w:p>
    <w:sectPr w:rsidR="00C94086" w:rsidRPr="007A6F6E" w:rsidSect="00105507">
      <w:headerReference w:type="default" r:id="rId23"/>
      <w:footerReference w:type="default" r:id="rId24"/>
      <w:headerReference w:type="first" r:id="rId25"/>
      <w:footerReference w:type="first" r:id="rId26"/>
      <w:pgSz w:w="11906" w:h="16838"/>
      <w:pgMar w:top="1561" w:right="1701" w:bottom="1497" w:left="1701" w:header="618"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E7AF7" w14:textId="77777777" w:rsidR="00497305" w:rsidRDefault="00497305" w:rsidP="0018377E">
      <w:pPr>
        <w:spacing w:after="0" w:line="240" w:lineRule="auto"/>
      </w:pPr>
      <w:r>
        <w:separator/>
      </w:r>
    </w:p>
  </w:endnote>
  <w:endnote w:type="continuationSeparator" w:id="0">
    <w:p w14:paraId="1A85ED33" w14:textId="77777777" w:rsidR="00497305" w:rsidRDefault="00497305" w:rsidP="0018377E">
      <w:pPr>
        <w:spacing w:after="0" w:line="240" w:lineRule="auto"/>
      </w:pPr>
      <w:r>
        <w:continuationSeparator/>
      </w:r>
    </w:p>
  </w:endnote>
  <w:endnote w:type="continuationNotice" w:id="1">
    <w:p w14:paraId="7CE3220F" w14:textId="77777777" w:rsidR="00497305" w:rsidRDefault="004973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embedRegular r:id="rId1" w:fontKey="{BC7111C6-38D6-8949-B005-1B0D008C0DBB}"/>
  </w:font>
  <w:font w:name="Times New Roman">
    <w:panose1 w:val="02020603050405020304"/>
    <w:charset w:val="00"/>
    <w:family w:val="roman"/>
    <w:pitch w:val="variable"/>
    <w:sig w:usb0="E0002EFF" w:usb1="C000785B" w:usb2="00000009" w:usb3="00000000" w:csb0="000001FF" w:csb1="00000000"/>
    <w:embedRegular r:id="rId2" w:fontKey="{294FC385-0ADE-2F4C-B96F-794FB6F2D5FA}"/>
    <w:embedBold r:id="rId3" w:fontKey="{E9CA3156-D1C3-B045-A0EE-E366BAEF76FC}"/>
    <w:embedItalic r:id="rId4" w:fontKey="{AC843189-143B-1F4B-AC3D-D87ED71802F7}"/>
    <w:embedBoldItalic r:id="rId5" w:fontKey="{A482D8AC-1F5D-B443-84D5-76274DB4EC26}"/>
  </w:font>
  <w:font w:name="Courier New">
    <w:panose1 w:val="02070309020205020404"/>
    <w:charset w:val="00"/>
    <w:family w:val="modern"/>
    <w:pitch w:val="fixed"/>
    <w:sig w:usb0="E0002EFF" w:usb1="C0007843" w:usb2="00000009" w:usb3="00000000" w:csb0="000001FF" w:csb1="00000000"/>
    <w:embedRegular r:id="rId6" w:fontKey="{994D2997-3297-7343-86DF-E640D074F830}"/>
  </w:font>
  <w:font w:name="Wingdings">
    <w:panose1 w:val="05000000000000000000"/>
    <w:charset w:val="4D"/>
    <w:family w:val="decorative"/>
    <w:pitch w:val="variable"/>
    <w:sig w:usb0="00000003" w:usb1="00000000" w:usb2="00000000" w:usb3="00000000" w:csb0="80000001" w:csb1="00000000"/>
    <w:embedRegular r:id="rId7" w:fontKey="{D7CBE9D0-B391-B74E-BDD5-ABE943495DF3}"/>
  </w:font>
  <w:font w:name="Museo Sans 300">
    <w:charset w:val="00"/>
    <w:family w:val="auto"/>
    <w:pitch w:val="variable"/>
    <w:sig w:usb0="A00000AF" w:usb1="4000004B" w:usb2="00000000" w:usb3="00000000" w:csb0="00000001" w:csb1="00000000"/>
    <w:embedRegular r:id="rId8" w:fontKey="{ABC09C16-A1DF-B449-9350-130CC9FEDA49}"/>
    <w:embedBold r:id="rId9" w:fontKey="{84968134-80F2-884A-8F4A-6760C9FE1D32}"/>
    <w:embedItalic r:id="rId10" w:fontKey="{96B5A12C-355A-564F-AF6D-E5DFF38562D4}"/>
    <w:embedBoldItalic r:id="rId11" w:fontKey="{ED279032-87C1-564E-9B65-B23D6A8E1D49}"/>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Museo Sans 500">
    <w:altName w:val="Cambria"/>
    <w:charset w:val="00"/>
    <w:family w:val="auto"/>
    <w:pitch w:val="variable"/>
    <w:sig w:usb0="A00000AF" w:usb1="4000004B" w:usb2="00000000" w:usb3="00000000" w:csb0="00000001" w:csb1="00000000"/>
    <w:embedRegular r:id="rId12" w:fontKey="{965D7867-8728-7946-9E47-7D1338036C67}"/>
    <w:embedItalic r:id="rId13" w:fontKey="{8CA3EF55-9DD0-5A45-9975-72727B552B02}"/>
  </w:font>
  <w:font w:name="Times New Roman (Headings CS)">
    <w:altName w:val="Times New Roman"/>
    <w:panose1 w:val="020B0604020202020204"/>
    <w:charset w:val="00"/>
    <w:family w:val="roman"/>
    <w:pitch w:val="default"/>
  </w:font>
  <w:font w:name="Times New Roman (Body CS)">
    <w:altName w:val="Times New Roman"/>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808080" w:themeColor="background1" w:themeShade="80"/>
        <w:sz w:val="16"/>
        <w:szCs w:val="16"/>
      </w:rPr>
      <w:id w:val="-578057058"/>
      <w:docPartObj>
        <w:docPartGallery w:val="Page Numbers (Bottom of Page)"/>
        <w:docPartUnique/>
      </w:docPartObj>
    </w:sdtPr>
    <w:sdtContent>
      <w:p w14:paraId="243E6DBB" w14:textId="77777777" w:rsidR="00112A8F" w:rsidRPr="00EF1F3B" w:rsidRDefault="00112A8F" w:rsidP="00112A8F">
        <w:pPr>
          <w:framePr w:w="270" w:wrap="none" w:vAnchor="text" w:hAnchor="page" w:x="808" w:y="1"/>
          <w:jc w:val="center"/>
          <w:rPr>
            <w:color w:val="808080" w:themeColor="background1" w:themeShade="80"/>
            <w:sz w:val="16"/>
            <w:szCs w:val="16"/>
          </w:rPr>
        </w:pPr>
        <w:r w:rsidRPr="00EF1F3B">
          <w:rPr>
            <w:color w:val="808080" w:themeColor="background1" w:themeShade="80"/>
            <w:sz w:val="16"/>
            <w:szCs w:val="16"/>
          </w:rPr>
          <w:fldChar w:fldCharType="begin"/>
        </w:r>
        <w:r w:rsidRPr="00EF1F3B">
          <w:rPr>
            <w:color w:val="808080" w:themeColor="background1" w:themeShade="80"/>
            <w:sz w:val="16"/>
            <w:szCs w:val="16"/>
          </w:rPr>
          <w:instrText xml:space="preserve"> PAGE </w:instrText>
        </w:r>
        <w:r w:rsidRPr="00EF1F3B">
          <w:rPr>
            <w:color w:val="808080" w:themeColor="background1" w:themeShade="80"/>
            <w:sz w:val="16"/>
            <w:szCs w:val="16"/>
          </w:rPr>
          <w:fldChar w:fldCharType="separate"/>
        </w:r>
        <w:r>
          <w:rPr>
            <w:color w:val="808080" w:themeColor="background1" w:themeShade="80"/>
            <w:sz w:val="16"/>
            <w:szCs w:val="16"/>
          </w:rPr>
          <w:t>2</w:t>
        </w:r>
        <w:r w:rsidRPr="00EF1F3B">
          <w:rPr>
            <w:color w:val="808080" w:themeColor="background1" w:themeShade="80"/>
            <w:sz w:val="16"/>
            <w:szCs w:val="16"/>
          </w:rPr>
          <w:fldChar w:fldCharType="end"/>
        </w:r>
      </w:p>
    </w:sdtContent>
  </w:sdt>
  <w:p w14:paraId="0A04570F" w14:textId="77777777" w:rsidR="00665956" w:rsidRDefault="0067110D" w:rsidP="00007852">
    <w:r>
      <w:rPr>
        <w:noProof/>
      </w:rPr>
      <mc:AlternateContent>
        <mc:Choice Requires="wpg">
          <w:drawing>
            <wp:anchor distT="0" distB="0" distL="114300" distR="114300" simplePos="0" relativeHeight="251658240" behindDoc="0" locked="0" layoutInCell="1" allowOverlap="1" wp14:anchorId="0CAD2F2A" wp14:editId="6AF72510">
              <wp:simplePos x="0" y="0"/>
              <wp:positionH relativeFrom="column">
                <wp:posOffset>-1101090</wp:posOffset>
              </wp:positionH>
              <wp:positionV relativeFrom="paragraph">
                <wp:posOffset>692785</wp:posOffset>
              </wp:positionV>
              <wp:extent cx="7591634" cy="107950"/>
              <wp:effectExtent l="0" t="0" r="3175" b="6350"/>
              <wp:wrapNone/>
              <wp:docPr id="14" name="Groupe 14"/>
              <wp:cNvGraphicFramePr/>
              <a:graphic xmlns:a="http://schemas.openxmlformats.org/drawingml/2006/main">
                <a:graphicData uri="http://schemas.microsoft.com/office/word/2010/wordprocessingGroup">
                  <wpg:wgp>
                    <wpg:cNvGrpSpPr/>
                    <wpg:grpSpPr>
                      <a:xfrm>
                        <a:off x="0" y="0"/>
                        <a:ext cx="7591634" cy="107950"/>
                        <a:chOff x="-35172" y="1077363"/>
                        <a:chExt cx="7592038" cy="108000"/>
                      </a:xfrm>
                    </wpg:grpSpPr>
                    <wps:wsp>
                      <wps:cNvPr id="2" name="Rectangle 2"/>
                      <wps:cNvSpPr/>
                      <wps:spPr>
                        <a:xfrm>
                          <a:off x="-35172" y="1077363"/>
                          <a:ext cx="1115172" cy="108000"/>
                        </a:xfrm>
                        <a:prstGeom prst="rect">
                          <a:avLst/>
                        </a:prstGeom>
                        <a:solidFill>
                          <a:schemeClr val="tx2"/>
                        </a:solidFill>
                        <a:ln>
                          <a:noFill/>
                        </a:ln>
                        <a:effectLst>
                          <a:outerShdw sx="1000" sy="1000" algn="ctr" rotWithShape="0">
                            <a:schemeClr val="bg1">
                              <a:lumMod val="25000"/>
                            </a:scheme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 name="Rectangle 3"/>
                      <wps:cNvSpPr/>
                      <wps:spPr>
                        <a:xfrm>
                          <a:off x="1077326" y="1077363"/>
                          <a:ext cx="6479540" cy="108000"/>
                        </a:xfrm>
                        <a:prstGeom prst="rect">
                          <a:avLst/>
                        </a:prstGeom>
                        <a:solidFill>
                          <a:schemeClr val="bg2"/>
                        </a:solidFill>
                        <a:ln>
                          <a:noFill/>
                        </a:ln>
                        <a:effectLst>
                          <a:outerShdw sx="1000" sy="1000" algn="ctr" rotWithShape="0">
                            <a:schemeClr val="bg1">
                              <a:lumMod val="25000"/>
                            </a:scheme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http://schemas.openxmlformats.org/drawingml/2006/main">
          <w:pict>
            <v:group id="Groupe 14" style="position:absolute;margin-left:-86.7pt;margin-top:54.55pt;width:597.75pt;height:8.5pt;z-index:251658240;mso-width-relative:margin;mso-height-relative:margin" coordsize="75920,1080" coordorigin="-351,10773" o:spid="_x0000_s1026" w14:anchorId="542287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GZXYAMAAMoLAAAOAAAAZHJzL2Uyb0RvYy54bWzsVttO4zAQfV9p/8HyO6RpaQsRKapgQSux&#10;gIAVz67jXCTH9tpu0+7X79hOUgpFWrGXJ15S32bmzPHMqU/P1jVHK6ZNJUWK48MBRkxQmVWiSPH3&#10;x8uDY4yMJSIjXAqW4g0z+Gz2+dNpoxI2lKXkGdMInAiTNCrFpbUqiSJDS1YTcygVE7CZS10TC1Nd&#10;RJkmDXiveTQcDCZRI3WmtKTMGFi9CJt45v3nOaP2Ns8Ns4inGLBZ/9X+u3DfaHZKkkITVVa0hUHe&#10;gaImlYCgvasLYgla6uqVq7qiWhqZ20Mq60jmeUWZzwGyiQcvsrnScql8LkXSFKqnCah9wdO73dKb&#10;1ZVWD+pOAxONKoALP3O5rHNdu19Aidaesk1PGVtbRGFxOj6JJ6MjjCjsxYPpybjllJZAvDM7GI3j&#10;6RCjsD8dTUaBdFp+2foYDkZQKMHH8WDgfUQdgmgHV6OgUsyWDPNnZDyURDHPsUmAjDuNqizFgFeQ&#10;Gur1HiqIiIIzNHSwXXA41fNlEgPU7SHrraw73uI4DrS8kTNJlDb2iskauUGKNQDxFUZW18YCFKCn&#10;O+LiG8mr7LLi3E9c+7BzrtGKQOHbtQcPFjunuHBnhXRWwWFYYb5vIIrblkvL9EOZNcjAZcbubpDx&#10;d+lGhBfQ9tRqjLS0T5UtPZ+uTPbgWBSxX+bL+pvMArbheHvdvusdbJ9dH9nPnoGCeuh49yO74cxF&#10;4+Ke5XB9gHO4LzyhlAkbIJiSZCwgcAC6gttF4B06zzkw1PtuHexS3PkOPLbnnWnA3Rvv5WXXuLfw&#10;kaWwvXFdCan3ZcYhqzZyOA+UPaPGDRcy20Bxwy35TjaKXlZQWNfE2DuiQfPgNkHH7S18ci6bFMt2&#10;hFEp9c996+48dB/sYtSAhqbY/FgSzTDiXwX0pRPcbqC7waIbiGV9LqE6YygoRf0QDLTl3TDXsn4C&#10;eZ+7KK7YBIVYbbmFybkNWg5/EJTN5/4YCKsi9lo8KOqcOxZdozyun4hWbTdZ6MMb2fU+SV40VTjr&#10;LIWcL63MK99xWx5bfkGHgib8c0EavRYkr6MO0m8JEmjzdDScvNbhTpEmRyDeR0Dz/1CkRfGhSFD6&#10;XeO7SvtQpA9F+kuK5B9M8GD0f5zt49a9SJ/PvYJtn+CzXwAAAP//AwBQSwMEFAAGAAgAAAAhAM6z&#10;WeHmAAAAEgEAAA8AAABkcnMvZG93bnJldi54bWxMT8tuwjAQvFfqP1hbqTewHVrahjgI0ccJVSpU&#10;qnoz8ZJExHYUmyT8fZdTuaxmNbOzM9lytA3rsQu1dwrkVABDV3hTu1LB9+598gwsRO2MbrxDBWcM&#10;sMxvbzKdGj+4L+y3sWRk4kKqFVQxtinnoajQ6jD1LTriDr6zOtLaldx0eiBz2/BEiDm3unb0odIt&#10;rissjtuTVfAx6GE1k2/95nhYn393j58/G4lK3d+NrwsaqwWwiGP8v4BLB8oPOQXb+5MzgTUKJvJp&#10;9kBaYsSLBHaRiCQhtCeUzCXwPOPXVfI/AAAA//8DAFBLAQItABQABgAIAAAAIQC2gziS/gAAAOEB&#10;AAATAAAAAAAAAAAAAAAAAAAAAABbQ29udGVudF9UeXBlc10ueG1sUEsBAi0AFAAGAAgAAAAhADj9&#10;If/WAAAAlAEAAAsAAAAAAAAAAAAAAAAALwEAAF9yZWxzLy5yZWxzUEsBAi0AFAAGAAgAAAAhAOwA&#10;ZldgAwAAygsAAA4AAAAAAAAAAAAAAAAALgIAAGRycy9lMm9Eb2MueG1sUEsBAi0AFAAGAAgAAAAh&#10;AM6zWeHmAAAAEgEAAA8AAAAAAAAAAAAAAAAAugUAAGRycy9kb3ducmV2LnhtbFBLBQYAAAAABAAE&#10;APMAAADNBgAAAAA=&#10;">
              <v:rect id="Rectangle 2" style="position:absolute;left:-351;top:10773;width:11151;height:1080;visibility:visible;mso-wrap-style:square;v-text-anchor:middle" o:spid="_x0000_s1027" fillcolor="#001991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rtqxAAAAN8AAAAPAAAAZHJzL2Rvd25yZXYueG1sRI9Bi8Iw&#10;FITvwv6H8IS9iKaKyFKN4iqLHte63h/Nsy02LyWJbf33RhD2MjAM8w2z2vSmFi05X1lWMJ0kIIhz&#10;qysuFPydf8ZfIHxA1lhbJgUP8rBZfwxWmGrb8YnaLBQiQtinqKAMoUml9HlJBv3ENsQxu1pnMETr&#10;CqkddhFuajlLkoU0WHFcKLGhXUn5LbsbBbv5qei8bd3Fj35Hl+30+3EIvVKfw36/jLJdggjUh//G&#10;G3HUCmbw+hO/gFw/AQAA//8DAFBLAQItABQABgAIAAAAIQDb4fbL7gAAAIUBAAATAAAAAAAAAAAA&#10;AAAAAAAAAABbQ29udGVudF9UeXBlc10ueG1sUEsBAi0AFAAGAAgAAAAhAFr0LFu/AAAAFQEAAAsA&#10;AAAAAAAAAAAAAAAAHwEAAF9yZWxzLy5yZWxzUEsBAi0AFAAGAAgAAAAhAEOqu2rEAAAA3wAAAA8A&#10;AAAAAAAAAAAAAAAABwIAAGRycy9kb3ducmV2LnhtbFBLBQYAAAAAAwADALcAAAD4AgAAAAA=&#10;">
                <v:shadow on="t" type="perspective" color="#3f3f3f [812]" offset="0,0" matrix="655f,,,655f"/>
                <v:textbox inset="0,0,0,0"/>
              </v:rect>
              <v:rect id="Rectangle 3" style="position:absolute;left:10773;top:10773;width:64795;height:1080;visibility:visible;mso-wrap-style:square;v-text-anchor:middle" o:spid="_x0000_s1028" fillcolor="#00a0dc [321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VbIxQAAAN8AAAAPAAAAZHJzL2Rvd25yZXYueG1sRI9Ba8JA&#10;FITvBf/D8gRvdaPSItFVRLGI9qIWen1kX5PQ7Nu4+xrTf98tFHoZGIb5hlmue9eojkKsPRuYjDNQ&#10;xIW3NZcG3q77xzmoKMgWG89k4JsirFeDhyXm1t/5TN1FSpUgHHM0UIm0udaxqMhhHPuWOGUfPjiU&#10;ZEOpbcB7grtGT7PsWTusOS1U2NK2ouLz8uUMPB2lub0ejvLelUgvenOSOpyMGQ373SLJZgFKqJf/&#10;xh/iYA3M4PdP+gJ69QMAAP//AwBQSwECLQAUAAYACAAAACEA2+H2y+4AAACFAQAAEwAAAAAAAAAA&#10;AAAAAAAAAAAAW0NvbnRlbnRfVHlwZXNdLnhtbFBLAQItABQABgAIAAAAIQBa9CxbvwAAABUBAAAL&#10;AAAAAAAAAAAAAAAAAB8BAABfcmVscy8ucmVsc1BLAQItABQABgAIAAAAIQB9KVbIxQAAAN8AAAAP&#10;AAAAAAAAAAAAAAAAAAcCAABkcnMvZG93bnJldi54bWxQSwUGAAAAAAMAAwC3AAAA+QIAAAAA&#10;">
                <v:shadow on="t" type="perspective" color="#3f3f3f [812]" offset="0,0" matrix="655f,,,655f"/>
                <v:textbox inset="0,0,0,0"/>
              </v:rect>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7FE4B" w14:textId="77777777" w:rsidR="0067110D" w:rsidRDefault="0067110D">
    <w:r>
      <w:rPr>
        <w:noProof/>
      </w:rPr>
      <mc:AlternateContent>
        <mc:Choice Requires="wpg">
          <w:drawing>
            <wp:anchor distT="0" distB="0" distL="114300" distR="114300" simplePos="0" relativeHeight="251658242" behindDoc="0" locked="0" layoutInCell="1" allowOverlap="1" wp14:anchorId="33B84896" wp14:editId="3FC57A62">
              <wp:simplePos x="0" y="0"/>
              <wp:positionH relativeFrom="column">
                <wp:posOffset>-1101090</wp:posOffset>
              </wp:positionH>
              <wp:positionV relativeFrom="paragraph">
                <wp:posOffset>692150</wp:posOffset>
              </wp:positionV>
              <wp:extent cx="7591634" cy="107900"/>
              <wp:effectExtent l="0" t="0" r="3175" b="0"/>
              <wp:wrapNone/>
              <wp:docPr id="7" name="Groupe 14"/>
              <wp:cNvGraphicFramePr/>
              <a:graphic xmlns:a="http://schemas.openxmlformats.org/drawingml/2006/main">
                <a:graphicData uri="http://schemas.microsoft.com/office/word/2010/wordprocessingGroup">
                  <wpg:wgp>
                    <wpg:cNvGrpSpPr/>
                    <wpg:grpSpPr>
                      <a:xfrm>
                        <a:off x="0" y="0"/>
                        <a:ext cx="7591634" cy="107900"/>
                        <a:chOff x="-35172" y="1077363"/>
                        <a:chExt cx="7592038" cy="107950"/>
                      </a:xfrm>
                    </wpg:grpSpPr>
                    <wps:wsp>
                      <wps:cNvPr id="8" name="Rectangle 8"/>
                      <wps:cNvSpPr/>
                      <wps:spPr>
                        <a:xfrm>
                          <a:off x="-35172" y="1077363"/>
                          <a:ext cx="1115172" cy="107950"/>
                        </a:xfrm>
                        <a:prstGeom prst="rect">
                          <a:avLst/>
                        </a:prstGeom>
                        <a:solidFill>
                          <a:schemeClr val="tx2"/>
                        </a:solidFill>
                        <a:ln>
                          <a:noFill/>
                        </a:ln>
                        <a:effectLst>
                          <a:outerShdw sx="1000" sy="1000" algn="ctr" rotWithShape="0">
                            <a:schemeClr val="bg1">
                              <a:lumMod val="25000"/>
                            </a:scheme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 name="Rectangle 9"/>
                      <wps:cNvSpPr/>
                      <wps:spPr>
                        <a:xfrm>
                          <a:off x="1077326" y="1077363"/>
                          <a:ext cx="6479540" cy="107950"/>
                        </a:xfrm>
                        <a:prstGeom prst="rect">
                          <a:avLst/>
                        </a:prstGeom>
                        <a:solidFill>
                          <a:schemeClr val="bg2"/>
                        </a:solidFill>
                        <a:ln>
                          <a:noFill/>
                        </a:ln>
                        <a:effectLst>
                          <a:outerShdw sx="1000" sy="1000" algn="ctr" rotWithShape="0">
                            <a:schemeClr val="bg1">
                              <a:lumMod val="25000"/>
                            </a:scheme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http://schemas.openxmlformats.org/drawingml/2006/main">
          <w:pict>
            <v:group id="Groupe 14" style="position:absolute;margin-left:-86.7pt;margin-top:54.5pt;width:597.75pt;height:8.5pt;z-index:251658243;mso-width-relative:margin;mso-height-relative:margin" coordsize="75920,1079" coordorigin="-351,10773" o:spid="_x0000_s1026" w14:anchorId="0EF511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jrgXQMAAMoLAAAOAAAAZHJzL2Uyb0RvYy54bWzsVktP4zAQvq+0/8HyHdK0tKURKapgQSux&#10;gIAVZ9dxHpJje223Kfvrd2wnKZRyWPZx4pL6NTPffJ756pPTTc3RmmlTSZHi+HCAERNUZpUoUvz9&#10;4eLgGCNjicgIl4Kl+IkZfDr//OmkUQkbylLyjGkEToRJGpXi0lqVRJGhJauJOZSKCdjMpa6Jhaku&#10;okyTBrzXPBoOBpOokTpTWlJmDKyeh0089/7znFF7k+eGWcRTDNis/2r/XbpvND8hSaGJKivawiDv&#10;QFGTSkDQ3tU5sQStdPXKVV1RLY3M7SGVdSTzvKLM5wDZxIOdbC61XCmfS5E0heppAmp3eHq3W3q9&#10;vtTqXt1qYKJRBXDhZy6XTa5r9wso0cZT9tRTxjYWUVicjmfxZHSEEYW9eDCdDVpOaQnEO7OD0Tie&#10;DjEK+9PRZBRIp+WXrY/hYASF0vkYex9RhyB6gatRUClmS4b5MzLuS6KY59gkQMatRlWWYgAjSA31&#10;egcVRETBGTp2sF1wONXzZRID1O0h662sO97iOA60vJEzSZQ29pLJGrlBijUA8RVG1lfGAhSgpzvi&#10;4hvJq+yi4txPXPuwM67RmkDh283QgQeLF6e4cGeFdFZhO6ww3zcQxW3LlWX6vswaZOAy4wHcLzL+&#10;Lt2I8ALanlqNkZb2sbKl59OVyR4cyyL2y3xVf5NZwDYcO5ctug62x9pH9rNnoKAeOt79yD5x5qJx&#10;ccdyuD7AOdwXnlDKhA0QTEkyFhA4APsReIfOcw4M9b5bBx3W4KTzHRJpzzvTgLs33svLS+PewkeW&#10;wvbGdSWk3pcZh6zayOE8UPaMGjdcyuwJihtuyXeyUfSigsK6IsbeEg2aB7cJOm5v4JNz2aRYtiOM&#10;Sql/7lt356H7YBejBjQ0xebHimiGEf8qoC+d4HYD3Q2W3UCs6jMJ1RlDQSnqh2CgLe+GuZb1I8j7&#10;wkVxxSYoxGrLLUzObNBy+IOgbLHwx0BYFbFX4l5R59yx6BrlYfNItGq7yUIfXsuu90my01ThrLMU&#10;crGyMq98x215bPkFHQqa8M8FCRR2V5BmvyVIoM3T0XDyWoc7RZocTWfjI6D5fyjSsvhQJCj9rvFd&#10;pX0o0oci/SVF8g8meDD6P872cetepM/nXsG2T/D5LwAAAP//AwBQSwMEFAAGAAgAAAAhAHTOM7vm&#10;AAAAEgEAAA8AAABkcnMvZG93bnJldi54bWxMT8tuwjAQvFfqP1hbqTewHVrahjgI0ccJVSpUqnoz&#10;8ZJExHYUmyT8fZdTuax2NbPzyJajbViPXai9UyCnAhi6wpvalQq+d++TZ2Ahamd04x0qOGOAZX57&#10;k+nU+MF9Yb+NJSMRF1KtoIqxTTkPRYVWh6lv0RF28J3Vkc6u5KbTA4nbhidCzLnVtSOHSre4rrA4&#10;bk9Wwcegh9VMvvWb42F9/t09fv5sJCp1fze+LmisFsAijvH/Ay4dKD/kFGzvT84E1iiYyKfZA3EJ&#10;ES9U7UIRSSKB7WlL5gJ4nvHrKvkfAAAA//8DAFBLAQItABQABgAIAAAAIQC2gziS/gAAAOEBAAAT&#10;AAAAAAAAAAAAAAAAAAAAAABbQ29udGVudF9UeXBlc10ueG1sUEsBAi0AFAAGAAgAAAAhADj9If/W&#10;AAAAlAEAAAsAAAAAAAAAAAAAAAAALwEAAF9yZWxzLy5yZWxzUEsBAi0AFAAGAAgAAAAhAJcmOuBd&#10;AwAAygsAAA4AAAAAAAAAAAAAAAAALgIAAGRycy9lMm9Eb2MueG1sUEsBAi0AFAAGAAgAAAAhAHTO&#10;M7vmAAAAEgEAAA8AAAAAAAAAAAAAAAAAtwUAAGRycy9kb3ducmV2LnhtbFBLBQYAAAAABAAEAPMA&#10;AADKBgAAAAA=&#10;">
              <v:rect id="Rectangle 8" style="position:absolute;left:-351;top:10773;width:11151;height:1080;visibility:visible;mso-wrap-style:square;v-text-anchor:middle" o:spid="_x0000_s1027" fillcolor="#001991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oyAxgAAAN8AAAAPAAAAZHJzL2Rvd25yZXYueG1sRI/BasMw&#10;DIbvhb2DUWGXsjgdo4y0TulaxnZc2/UuYi0JjeVgu0n69tNhsIvgR/yf9G22k+vUQCG2ng0ssxwU&#10;ceVty7WB7/P70yuomJAtdp7JwJ0ibMuH2QYL60c+0nBKtRIIxwINNCn1hdaxashhzHxPLLsfHxwm&#10;iaHWNuAocNfp5zxfaYcty4UGe9o3VF1PN2dg/3Ksx+iHcImLr8Vlt3y7f6TJmMf5dFjL2K1BJZrS&#10;f+MP8WkNyMPiIy6gy18AAAD//wMAUEsBAi0AFAAGAAgAAAAhANvh9svuAAAAhQEAABMAAAAAAAAA&#10;AAAAAAAAAAAAAFtDb250ZW50X1R5cGVzXS54bWxQSwECLQAUAAYACAAAACEAWvQsW78AAAAVAQAA&#10;CwAAAAAAAAAAAAAAAAAfAQAAX3JlbHMvLnJlbHNQSwECLQAUAAYACAAAACEAIkKMgMYAAADfAAAA&#10;DwAAAAAAAAAAAAAAAAAHAgAAZHJzL2Rvd25yZXYueG1sUEsFBgAAAAADAAMAtwAAAPoCAAAAAA==&#10;">
                <v:shadow on="t" type="perspective" color="#3f3f3f [812]" offset="0,0" matrix="655f,,,655f"/>
                <v:textbox inset="0,0,0,0"/>
              </v:rect>
              <v:rect id="Rectangle 9" style="position:absolute;left:10773;top:10773;width:64795;height:1080;visibility:visible;mso-wrap-style:square;v-text-anchor:middle" o:spid="_x0000_s1028" fillcolor="#00a0dc [321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M68xQAAAN8AAAAPAAAAZHJzL2Rvd25yZXYueG1sRI9Ba8JA&#10;FITvBf/D8gRvdaPYItFVRLGI9qIWen1kX5PQ7Nu4+xrTf98tFHoZGIb5hlmue9eojkKsPRuYjDNQ&#10;xIW3NZcG3q77xzmoKMgWG89k4JsirFeDhyXm1t/5TN1FSpUgHHM0UIm0udaxqMhhHPuWOGUfPjiU&#10;ZEOpbcB7grtGT7PsWTusOS1U2NK2ouLz8uUMPB2lub0ejvLelUgvenOSOpyMGQ373SLJZgFKqJf/&#10;xh/iYA3M4PdP+gJ69QMAAP//AwBQSwECLQAUAAYACAAAACEA2+H2y+4AAACFAQAAEwAAAAAAAAAA&#10;AAAAAAAAAAAAW0NvbnRlbnRfVHlwZXNdLnhtbFBLAQItABQABgAIAAAAIQBa9CxbvwAAABUBAAAL&#10;AAAAAAAAAAAAAAAAAB8BAABfcmVscy8ucmVsc1BLAQItABQABgAIAAAAIQDywM68xQAAAN8AAAAP&#10;AAAAAAAAAAAAAAAAAAcCAABkcnMvZG93bnJldi54bWxQSwUGAAAAAAMAAwC3AAAA+QIAAAAA&#10;">
                <v:shadow on="t" type="perspective" color="#3f3f3f [812]" offset="0,0" matrix="655f,,,655f"/>
                <v:textbox inset="0,0,0,0"/>
              </v:rec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5D9808" w14:textId="77777777" w:rsidR="00497305" w:rsidRDefault="00497305" w:rsidP="0018377E">
      <w:pPr>
        <w:spacing w:after="0" w:line="240" w:lineRule="auto"/>
      </w:pPr>
      <w:r>
        <w:separator/>
      </w:r>
    </w:p>
  </w:footnote>
  <w:footnote w:type="continuationSeparator" w:id="0">
    <w:p w14:paraId="43DCE3C4" w14:textId="77777777" w:rsidR="00497305" w:rsidRDefault="00497305" w:rsidP="0018377E">
      <w:pPr>
        <w:spacing w:after="0" w:line="240" w:lineRule="auto"/>
      </w:pPr>
      <w:r>
        <w:continuationSeparator/>
      </w:r>
    </w:p>
  </w:footnote>
  <w:footnote w:type="continuationNotice" w:id="1">
    <w:p w14:paraId="7661ED5B" w14:textId="77777777" w:rsidR="00497305" w:rsidRDefault="004973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B2844" w14:textId="77777777" w:rsidR="00B530F3" w:rsidRDefault="0067110D">
    <w:pPr>
      <w:pStyle w:val="Header"/>
    </w:pPr>
    <w:r>
      <w:rPr>
        <w:noProof/>
        <w:lang w:val="fr-CH"/>
      </w:rPr>
      <w:drawing>
        <wp:anchor distT="0" distB="0" distL="114300" distR="114300" simplePos="0" relativeHeight="251658241" behindDoc="0" locked="0" layoutInCell="1" allowOverlap="1" wp14:anchorId="35053841" wp14:editId="244BD814">
          <wp:simplePos x="0" y="0"/>
          <wp:positionH relativeFrom="margin">
            <wp:posOffset>-723900</wp:posOffset>
          </wp:positionH>
          <wp:positionV relativeFrom="paragraph">
            <wp:posOffset>-76835</wp:posOffset>
          </wp:positionV>
          <wp:extent cx="633046" cy="130008"/>
          <wp:effectExtent l="0" t="0" r="2540" b="0"/>
          <wp:wrapNone/>
          <wp:docPr id="5" name="Image 1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t="1527" b="1527"/>
                  <a:stretch>
                    <a:fillRect/>
                  </a:stretch>
                </pic:blipFill>
                <pic:spPr bwMode="auto">
                  <a:xfrm>
                    <a:off x="0" y="0"/>
                    <a:ext cx="633046" cy="13000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56B8A" w14:textId="59B71792" w:rsidR="0067110D" w:rsidRDefault="00D9135F">
    <w:pPr>
      <w:pStyle w:val="Header"/>
    </w:pPr>
    <w:r>
      <w:rPr>
        <w:noProof/>
      </w:rPr>
      <w:drawing>
        <wp:anchor distT="0" distB="0" distL="114300" distR="114300" simplePos="0" relativeHeight="251658243" behindDoc="1" locked="0" layoutInCell="1" allowOverlap="1" wp14:anchorId="61BD0321" wp14:editId="60102563">
          <wp:simplePos x="0" y="0"/>
          <wp:positionH relativeFrom="column">
            <wp:posOffset>-262208</wp:posOffset>
          </wp:positionH>
          <wp:positionV relativeFrom="paragraph">
            <wp:posOffset>404524</wp:posOffset>
          </wp:positionV>
          <wp:extent cx="3133621" cy="273050"/>
          <wp:effectExtent l="0" t="0" r="3810" b="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pic:cNvPicPr/>
                </pic:nvPicPr>
                <pic:blipFill>
                  <a:blip r:embed="rId1">
                    <a:extLst>
                      <a:ext uri="{28A0092B-C50C-407E-A947-70E740481C1C}">
                        <a14:useLocalDpi xmlns:a14="http://schemas.microsoft.com/office/drawing/2010/main" val="0"/>
                      </a:ext>
                    </a:extLst>
                  </a:blip>
                  <a:stretch>
                    <a:fillRect/>
                  </a:stretch>
                </pic:blipFill>
                <pic:spPr>
                  <a:xfrm>
                    <a:off x="0" y="0"/>
                    <a:ext cx="3204272" cy="279206"/>
                  </a:xfrm>
                  <a:prstGeom prst="rect">
                    <a:avLst/>
                  </a:prstGeom>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qe2o7MsjtupovY" int2:id="svvcMb61">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45D76"/>
    <w:multiLevelType w:val="hybridMultilevel"/>
    <w:tmpl w:val="8144A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F03B5"/>
    <w:multiLevelType w:val="hybridMultilevel"/>
    <w:tmpl w:val="C054CE9A"/>
    <w:lvl w:ilvl="0" w:tplc="4B241B56">
      <w:start w:val="1"/>
      <w:numFmt w:val="lowerRoman"/>
      <w:pStyle w:val="Heading5"/>
      <w:lvlText w:val="%1."/>
      <w:lvlJc w:val="right"/>
      <w:pPr>
        <w:tabs>
          <w:tab w:val="num" w:pos="340"/>
        </w:tabs>
        <w:ind w:left="340" w:hanging="52"/>
      </w:pPr>
      <w:rPr>
        <w:rFonts w:hint="default"/>
        <w:b w:val="0"/>
        <w:i w:val="0"/>
        <w:color w:val="A6A6A6" w:themeColor="background1" w:themeShade="A6"/>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B91C7D"/>
    <w:multiLevelType w:val="multilevel"/>
    <w:tmpl w:val="7D824DBC"/>
    <w:styleLink w:val="CurrentList13"/>
    <w:lvl w:ilvl="0">
      <w:start w:val="1"/>
      <w:numFmt w:val="decimal"/>
      <w:isLgl/>
      <w:lvlText w:val="%1"/>
      <w:lvlJc w:val="right"/>
      <w:pPr>
        <w:ind w:left="170" w:firstLine="118"/>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090F2B2D"/>
    <w:multiLevelType w:val="multilevel"/>
    <w:tmpl w:val="5CE2A30C"/>
    <w:styleLink w:val="CurrentList9"/>
    <w:lvl w:ilvl="0">
      <w:start w:val="1"/>
      <w:numFmt w:val="decimal"/>
      <w:lvlText w:val="%1"/>
      <w:lvlJc w:val="right"/>
      <w:pPr>
        <w:ind w:left="340" w:hanging="52"/>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15:restartNumberingAfterBreak="0">
    <w:nsid w:val="098612E0"/>
    <w:multiLevelType w:val="multilevel"/>
    <w:tmpl w:val="3D3803F2"/>
    <w:styleLink w:val="CurrentList23"/>
    <w:lvl w:ilvl="0">
      <w:start w:val="1"/>
      <w:numFmt w:val="lowerLetter"/>
      <w:lvlText w:val="%1."/>
      <w:lvlJc w:val="left"/>
      <w:pPr>
        <w:tabs>
          <w:tab w:val="num" w:pos="340"/>
        </w:tabs>
        <w:ind w:left="340" w:hanging="340"/>
      </w:pPr>
      <w:rPr>
        <w:rFonts w:hint="default"/>
        <w:b w:val="0"/>
        <w:i w:val="0"/>
        <w:color w:val="A6A6A6" w:themeColor="background1" w:themeShade="A6"/>
        <w:sz w:val="15"/>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CBC388A"/>
    <w:multiLevelType w:val="multilevel"/>
    <w:tmpl w:val="C2A4BF4C"/>
    <w:styleLink w:val="CurrentList20"/>
    <w:lvl w:ilvl="0">
      <w:start w:val="1"/>
      <w:numFmt w:val="decimal"/>
      <w:isLgl/>
      <w:lvlText w:val="%1"/>
      <w:lvlJc w:val="left"/>
      <w:pPr>
        <w:ind w:left="340" w:hanging="34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397" w:hanging="397"/>
      </w:pPr>
      <w:rPr>
        <w:rFonts w:hint="default"/>
        <w:b w:val="0"/>
        <w:i w:val="0"/>
        <w:color w:val="A6A6A6" w:themeColor="background1" w:themeShade="A6"/>
        <w:sz w:val="13"/>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0E9F0CF1"/>
    <w:multiLevelType w:val="multilevel"/>
    <w:tmpl w:val="1A02FDFC"/>
    <w:styleLink w:val="CurrentList25"/>
    <w:lvl w:ilvl="0">
      <w:start w:val="1"/>
      <w:numFmt w:val="lowerLetter"/>
      <w:lvlText w:val="%1."/>
      <w:lvlJc w:val="right"/>
      <w:pPr>
        <w:tabs>
          <w:tab w:val="num" w:pos="340"/>
        </w:tabs>
        <w:ind w:left="340" w:hanging="52"/>
      </w:pPr>
      <w:rPr>
        <w:rFonts w:hint="default"/>
        <w:b w:val="0"/>
        <w:i w:val="0"/>
        <w:color w:val="A6A6A6" w:themeColor="background1" w:themeShade="A6"/>
        <w:sz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2673AA3"/>
    <w:multiLevelType w:val="multilevel"/>
    <w:tmpl w:val="39B4056E"/>
    <w:styleLink w:val="CurrentList7"/>
    <w:lvl w:ilvl="0">
      <w:start w:val="1"/>
      <w:numFmt w:val="decimal"/>
      <w:lvlText w:val="%1"/>
      <w:lvlJc w:val="left"/>
      <w:pPr>
        <w:ind w:left="340" w:hanging="34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2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1482775B"/>
    <w:multiLevelType w:val="multilevel"/>
    <w:tmpl w:val="22B61840"/>
    <w:lvl w:ilvl="0">
      <w:start w:val="1"/>
      <w:numFmt w:val="decimal"/>
      <w:pStyle w:val="Heading1"/>
      <w:isLgl/>
      <w:lvlText w:val="%1"/>
      <w:lvlJc w:val="left"/>
      <w:pPr>
        <w:ind w:left="340" w:hanging="340"/>
      </w:pPr>
      <w:rPr>
        <w:rFonts w:hint="default"/>
        <w:b w:val="0"/>
        <w:i w:val="0"/>
        <w:color w:val="A6A6A6" w:themeColor="background1" w:themeShade="A6"/>
        <w:sz w:val="28"/>
        <w:u w:val="none"/>
      </w:rPr>
    </w:lvl>
    <w:lvl w:ilvl="1">
      <w:start w:val="1"/>
      <w:numFmt w:val="decimal"/>
      <w:pStyle w:val="Heading2"/>
      <w:lvlText w:val="%1.%2"/>
      <w:lvlJc w:val="left"/>
      <w:pPr>
        <w:ind w:left="340" w:hanging="340"/>
      </w:pPr>
      <w:rPr>
        <w:rFonts w:hint="default"/>
        <w:b w:val="0"/>
        <w:i w:val="0"/>
        <w:color w:val="A6A6A6" w:themeColor="background1" w:themeShade="A6"/>
        <w:sz w:val="18"/>
      </w:rPr>
    </w:lvl>
    <w:lvl w:ilvl="2">
      <w:start w:val="1"/>
      <w:numFmt w:val="decimal"/>
      <w:pStyle w:val="Heading3"/>
      <w:lvlText w:val="%1.%2.%3"/>
      <w:lvlJc w:val="left"/>
      <w:pPr>
        <w:tabs>
          <w:tab w:val="num" w:pos="340"/>
        </w:tabs>
        <w:ind w:left="340" w:hanging="340"/>
      </w:pPr>
      <w:rPr>
        <w:rFonts w:hint="default"/>
        <w:b w:val="0"/>
        <w:i w:val="0"/>
        <w:color w:val="A6A6A6" w:themeColor="background1" w:themeShade="A6"/>
        <w:sz w:val="13"/>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9" w15:restartNumberingAfterBreak="0">
    <w:nsid w:val="172B0A36"/>
    <w:multiLevelType w:val="hybridMultilevel"/>
    <w:tmpl w:val="F7202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682D15"/>
    <w:multiLevelType w:val="multilevel"/>
    <w:tmpl w:val="339C76FE"/>
    <w:styleLink w:val="CurrentList11"/>
    <w:lvl w:ilvl="0">
      <w:start w:val="1"/>
      <w:numFmt w:val="decimal"/>
      <w:lvlText w:val="%1"/>
      <w:lvlJc w:val="right"/>
      <w:pPr>
        <w:ind w:left="340" w:hanging="227"/>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1A8810A4"/>
    <w:multiLevelType w:val="multilevel"/>
    <w:tmpl w:val="0809001D"/>
    <w:styleLink w:val="CurrentList3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BB52889"/>
    <w:multiLevelType w:val="multilevel"/>
    <w:tmpl w:val="0809001D"/>
    <w:styleLink w:val="CurrentList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C0C3CFD"/>
    <w:multiLevelType w:val="multilevel"/>
    <w:tmpl w:val="4ABEE864"/>
    <w:styleLink w:val="CurrentList16"/>
    <w:lvl w:ilvl="0">
      <w:start w:val="1"/>
      <w:numFmt w:val="decimal"/>
      <w:isLgl/>
      <w:lvlText w:val="%1"/>
      <w:lvlJc w:val="left"/>
      <w:pPr>
        <w:ind w:left="340" w:firstLine="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213220E8"/>
    <w:multiLevelType w:val="multilevel"/>
    <w:tmpl w:val="1A02FDFC"/>
    <w:styleLink w:val="CurrentList26"/>
    <w:lvl w:ilvl="0">
      <w:start w:val="1"/>
      <w:numFmt w:val="lowerLetter"/>
      <w:lvlText w:val="%1."/>
      <w:lvlJc w:val="right"/>
      <w:pPr>
        <w:tabs>
          <w:tab w:val="num" w:pos="340"/>
        </w:tabs>
        <w:ind w:left="340" w:hanging="52"/>
      </w:pPr>
      <w:rPr>
        <w:rFonts w:hint="default"/>
        <w:b w:val="0"/>
        <w:i w:val="0"/>
        <w:color w:val="A6A6A6" w:themeColor="background1" w:themeShade="A6"/>
        <w:sz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3B801C2"/>
    <w:multiLevelType w:val="multilevel"/>
    <w:tmpl w:val="688ACBFA"/>
    <w:styleLink w:val="CurrentList15"/>
    <w:lvl w:ilvl="0">
      <w:start w:val="1"/>
      <w:numFmt w:val="decimal"/>
      <w:isLgl/>
      <w:lvlText w:val="%1"/>
      <w:lvlJc w:val="right"/>
      <w:pPr>
        <w:ind w:left="0" w:firstLine="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34973D79"/>
    <w:multiLevelType w:val="multilevel"/>
    <w:tmpl w:val="DE3C441A"/>
    <w:styleLink w:val="CurrentList14"/>
    <w:lvl w:ilvl="0">
      <w:start w:val="1"/>
      <w:numFmt w:val="decimal"/>
      <w:isLgl/>
      <w:lvlText w:val="%1"/>
      <w:lvlJc w:val="right"/>
      <w:pPr>
        <w:tabs>
          <w:tab w:val="num" w:pos="170"/>
        </w:tabs>
        <w:ind w:left="1701" w:hanging="1701"/>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36DA0AB5"/>
    <w:multiLevelType w:val="multilevel"/>
    <w:tmpl w:val="0809001D"/>
    <w:styleLink w:val="CurrentList2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BAC6C11"/>
    <w:multiLevelType w:val="multilevel"/>
    <w:tmpl w:val="507C1EEC"/>
    <w:styleLink w:val="CurrentList28"/>
    <w:lvl w:ilvl="0">
      <w:start w:val="1"/>
      <w:numFmt w:val="bullet"/>
      <w:lvlText w:val=""/>
      <w:lvlJc w:val="left"/>
      <w:pPr>
        <w:tabs>
          <w:tab w:val="num" w:pos="340"/>
        </w:tabs>
        <w:ind w:left="340" w:hanging="56"/>
      </w:pPr>
      <w:rPr>
        <w:rFonts w:ascii="Symbol" w:hAnsi="Symbol" w:hint="default"/>
        <w:color w:val="A6A6A6" w:themeColor="background1" w:themeShade="A6"/>
        <w:sz w:val="16"/>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3E07467A"/>
    <w:multiLevelType w:val="multilevel"/>
    <w:tmpl w:val="5BB46E5E"/>
    <w:styleLink w:val="CurrentList5"/>
    <w:lvl w:ilvl="0">
      <w:start w:val="1"/>
      <w:numFmt w:val="decimal"/>
      <w:lvlText w:val="%1"/>
      <w:lvlJc w:val="left"/>
      <w:pPr>
        <w:ind w:left="340" w:hanging="340"/>
      </w:pPr>
      <w:rPr>
        <w:rFonts w:hint="default"/>
        <w:b w:val="0"/>
        <w:i w:val="0"/>
        <w:color w:val="808080" w:themeColor="background1" w:themeShade="80"/>
        <w:sz w:val="28"/>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4499678A"/>
    <w:multiLevelType w:val="multilevel"/>
    <w:tmpl w:val="C81A2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E65E2B"/>
    <w:multiLevelType w:val="multilevel"/>
    <w:tmpl w:val="073CF01A"/>
    <w:styleLink w:val="CurrentList6"/>
    <w:lvl w:ilvl="0">
      <w:start w:val="1"/>
      <w:numFmt w:val="decimal"/>
      <w:lvlText w:val="%1"/>
      <w:lvlJc w:val="left"/>
      <w:pPr>
        <w:ind w:left="340" w:hanging="340"/>
      </w:pPr>
      <w:rPr>
        <w:rFonts w:hint="default"/>
        <w:b w:val="0"/>
        <w:i w:val="0"/>
        <w:color w:val="A6A6A6" w:themeColor="background1" w:themeShade="A6"/>
        <w:sz w:val="28"/>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495C1253"/>
    <w:multiLevelType w:val="multilevel"/>
    <w:tmpl w:val="0B9E243A"/>
    <w:styleLink w:val="CurrentList3"/>
    <w:lvl w:ilvl="0">
      <w:start w:val="1"/>
      <w:numFmt w:val="decimal"/>
      <w:lvlText w:val="%1"/>
      <w:lvlJc w:val="left"/>
      <w:pPr>
        <w:ind w:left="432" w:hanging="432"/>
      </w:pPr>
      <w:rPr>
        <w:rFonts w:hint="default"/>
        <w:b w:val="0"/>
        <w:i w:val="0"/>
        <w:color w:val="auto"/>
        <w:sz w:val="28"/>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49BE35C4"/>
    <w:multiLevelType w:val="hybridMultilevel"/>
    <w:tmpl w:val="CBF89C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B0B2A5F"/>
    <w:multiLevelType w:val="multilevel"/>
    <w:tmpl w:val="013815E0"/>
    <w:styleLink w:val="CurrentList30"/>
    <w:lvl w:ilvl="0">
      <w:start w:val="1"/>
      <w:numFmt w:val="bullet"/>
      <w:lvlText w:val=""/>
      <w:lvlJc w:val="left"/>
      <w:pPr>
        <w:ind w:left="340" w:hanging="283"/>
      </w:pPr>
      <w:rPr>
        <w:rFonts w:ascii="Symbol" w:hAnsi="Symbol" w:hint="default"/>
        <w:color w:val="A6A6A6" w:themeColor="background1" w:themeShade="A6"/>
        <w:sz w:val="13"/>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4DA33333"/>
    <w:multiLevelType w:val="multilevel"/>
    <w:tmpl w:val="ECD8B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4E6DA1"/>
    <w:multiLevelType w:val="hybridMultilevel"/>
    <w:tmpl w:val="A5DA2698"/>
    <w:lvl w:ilvl="0" w:tplc="D012E894">
      <w:start w:val="1"/>
      <w:numFmt w:val="bullet"/>
      <w:pStyle w:val="Heading6"/>
      <w:lvlText w:val=""/>
      <w:lvlJc w:val="left"/>
      <w:pPr>
        <w:tabs>
          <w:tab w:val="num" w:pos="340"/>
        </w:tabs>
        <w:ind w:left="340" w:hanging="170"/>
      </w:pPr>
      <w:rPr>
        <w:rFonts w:ascii="Symbol" w:hAnsi="Symbol" w:hint="default"/>
        <w:color w:val="A6A6A6" w:themeColor="background1" w:themeShade="A6"/>
        <w:sz w:val="13"/>
      </w:rPr>
    </w:lvl>
    <w:lvl w:ilvl="1" w:tplc="ABCAD902">
      <w:numFmt w:val="bullet"/>
      <w:lvlText w:val="·"/>
      <w:lvlJc w:val="left"/>
      <w:pPr>
        <w:ind w:left="1440" w:hanging="360"/>
      </w:pPr>
      <w:rPr>
        <w:rFonts w:ascii="Museo Sans 300" w:eastAsiaTheme="majorEastAsia" w:hAnsi="Museo Sans 300" w:cstheme="majorBidi"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5F70F2"/>
    <w:multiLevelType w:val="multilevel"/>
    <w:tmpl w:val="C7B880C8"/>
    <w:styleLink w:val="CurrentList12"/>
    <w:lvl w:ilvl="0">
      <w:start w:val="1"/>
      <w:numFmt w:val="decimal"/>
      <w:isLgl/>
      <w:lvlText w:val="%1"/>
      <w:lvlJc w:val="right"/>
      <w:pPr>
        <w:ind w:left="227" w:hanging="227"/>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575C31AB"/>
    <w:multiLevelType w:val="multilevel"/>
    <w:tmpl w:val="0809001D"/>
    <w:styleLink w:val="CurrentList2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B2F5277"/>
    <w:multiLevelType w:val="multilevel"/>
    <w:tmpl w:val="DD8E55C8"/>
    <w:styleLink w:val="CurrentList4"/>
    <w:lvl w:ilvl="0">
      <w:start w:val="1"/>
      <w:numFmt w:val="decimal"/>
      <w:lvlText w:val="%1"/>
      <w:lvlJc w:val="left"/>
      <w:pPr>
        <w:ind w:left="340" w:hanging="340"/>
      </w:pPr>
      <w:rPr>
        <w:rFonts w:hint="default"/>
        <w:b w:val="0"/>
        <w:i w:val="0"/>
        <w:color w:val="808080" w:themeColor="background1" w:themeShade="80"/>
        <w:sz w:val="28"/>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5D4C7866"/>
    <w:multiLevelType w:val="hybridMultilevel"/>
    <w:tmpl w:val="68169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6037FE"/>
    <w:multiLevelType w:val="multilevel"/>
    <w:tmpl w:val="0BE6C5B0"/>
    <w:styleLink w:val="CurrentList8"/>
    <w:lvl w:ilvl="0">
      <w:start w:val="1"/>
      <w:numFmt w:val="decimal"/>
      <w:lvlText w:val="%1"/>
      <w:lvlJc w:val="left"/>
      <w:pPr>
        <w:ind w:left="340" w:hanging="34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63DD7237"/>
    <w:multiLevelType w:val="hybridMultilevel"/>
    <w:tmpl w:val="1A02FDFC"/>
    <w:lvl w:ilvl="0" w:tplc="B5E6D4D0">
      <w:start w:val="1"/>
      <w:numFmt w:val="lowerLetter"/>
      <w:pStyle w:val="Heading4"/>
      <w:lvlText w:val="%1."/>
      <w:lvlJc w:val="right"/>
      <w:pPr>
        <w:tabs>
          <w:tab w:val="num" w:pos="340"/>
        </w:tabs>
        <w:ind w:left="340" w:hanging="52"/>
      </w:pPr>
      <w:rPr>
        <w:rFonts w:hint="default"/>
        <w:b w:val="0"/>
        <w:i w:val="0"/>
        <w:color w:val="A6A6A6" w:themeColor="background1" w:themeShade="A6"/>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56D455B"/>
    <w:multiLevelType w:val="multilevel"/>
    <w:tmpl w:val="E0D03D1C"/>
    <w:styleLink w:val="CurrentList29"/>
    <w:lvl w:ilvl="0">
      <w:start w:val="1"/>
      <w:numFmt w:val="bullet"/>
      <w:lvlText w:val=""/>
      <w:lvlJc w:val="left"/>
      <w:pPr>
        <w:ind w:left="340" w:hanging="227"/>
      </w:pPr>
      <w:rPr>
        <w:rFonts w:ascii="Symbol" w:hAnsi="Symbol" w:hint="default"/>
        <w:color w:val="A6A6A6" w:themeColor="background1" w:themeShade="A6"/>
        <w:sz w:val="13"/>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6CBB1B77"/>
    <w:multiLevelType w:val="multilevel"/>
    <w:tmpl w:val="0B0287BA"/>
    <w:styleLink w:val="CurrentList10"/>
    <w:lvl w:ilvl="0">
      <w:start w:val="1"/>
      <w:numFmt w:val="decimal"/>
      <w:lvlText w:val="%1"/>
      <w:lvlJc w:val="right"/>
      <w:pPr>
        <w:ind w:left="340" w:firstLine="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6DC14EDA"/>
    <w:multiLevelType w:val="multilevel"/>
    <w:tmpl w:val="F964377E"/>
    <w:styleLink w:val="CurrentList17"/>
    <w:lvl w:ilvl="0">
      <w:start w:val="1"/>
      <w:numFmt w:val="decimal"/>
      <w:isLgl/>
      <w:lvlText w:val="%1"/>
      <w:lvlJc w:val="left"/>
      <w:pPr>
        <w:ind w:left="340" w:hanging="34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75504C23"/>
    <w:multiLevelType w:val="multilevel"/>
    <w:tmpl w:val="00C00B68"/>
    <w:styleLink w:val="CurrentList18"/>
    <w:lvl w:ilvl="0">
      <w:start w:val="1"/>
      <w:numFmt w:val="decimal"/>
      <w:isLgl/>
      <w:lvlText w:val="%1"/>
      <w:lvlJc w:val="left"/>
      <w:pPr>
        <w:ind w:left="340" w:hanging="34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ind w:left="720" w:hanging="720"/>
      </w:pPr>
      <w:rPr>
        <w:rFonts w:hint="default"/>
        <w:b w:val="0"/>
        <w:i w:val="0"/>
        <w:color w:val="A6A6A6" w:themeColor="background1" w:themeShade="A6"/>
        <w:sz w:val="15"/>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790461FD"/>
    <w:multiLevelType w:val="multilevel"/>
    <w:tmpl w:val="2306FAE6"/>
    <w:styleLink w:val="CurrentList27"/>
    <w:lvl w:ilvl="0">
      <w:start w:val="1"/>
      <w:numFmt w:val="bullet"/>
      <w:lvlText w:val=""/>
      <w:lvlJc w:val="left"/>
      <w:pPr>
        <w:tabs>
          <w:tab w:val="num" w:pos="340"/>
        </w:tabs>
        <w:ind w:left="340" w:hanging="340"/>
      </w:pPr>
      <w:rPr>
        <w:rFonts w:ascii="Symbol" w:hAnsi="Symbol" w:hint="default"/>
        <w:color w:val="A6A6A6" w:themeColor="background1" w:themeShade="A6"/>
        <w:sz w:val="16"/>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795B7098"/>
    <w:multiLevelType w:val="multilevel"/>
    <w:tmpl w:val="87EE3CF2"/>
    <w:styleLink w:val="CurrentList31"/>
    <w:lvl w:ilvl="0">
      <w:start w:val="1"/>
      <w:numFmt w:val="bullet"/>
      <w:lvlText w:val=""/>
      <w:lvlJc w:val="left"/>
      <w:pPr>
        <w:tabs>
          <w:tab w:val="num" w:pos="170"/>
        </w:tabs>
        <w:ind w:left="170" w:hanging="170"/>
      </w:pPr>
      <w:rPr>
        <w:rFonts w:ascii="Symbol" w:hAnsi="Symbol" w:hint="default"/>
        <w:color w:val="A6A6A6" w:themeColor="background1" w:themeShade="A6"/>
        <w:sz w:val="13"/>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79807981"/>
    <w:multiLevelType w:val="multilevel"/>
    <w:tmpl w:val="B69613EC"/>
    <w:styleLink w:val="CurrentList19"/>
    <w:lvl w:ilvl="0">
      <w:start w:val="1"/>
      <w:numFmt w:val="decimal"/>
      <w:isLgl/>
      <w:lvlText w:val="%1"/>
      <w:lvlJc w:val="left"/>
      <w:pPr>
        <w:ind w:left="340" w:hanging="340"/>
      </w:pPr>
      <w:rPr>
        <w:rFonts w:hint="default"/>
        <w:b w:val="0"/>
        <w:i w:val="0"/>
        <w:color w:val="A6A6A6" w:themeColor="background1" w:themeShade="A6"/>
        <w:sz w:val="28"/>
        <w:u w:val="none"/>
      </w:rPr>
    </w:lvl>
    <w:lvl w:ilvl="1">
      <w:start w:val="1"/>
      <w:numFmt w:val="decimal"/>
      <w:lvlText w:val="%1.%2"/>
      <w:lvlJc w:val="left"/>
      <w:pPr>
        <w:ind w:left="340" w:hanging="340"/>
      </w:pPr>
      <w:rPr>
        <w:rFonts w:hint="default"/>
        <w:b w:val="0"/>
        <w:i w:val="0"/>
        <w:color w:val="A6A6A6" w:themeColor="background1" w:themeShade="A6"/>
        <w:sz w:val="18"/>
      </w:rPr>
    </w:lvl>
    <w:lvl w:ilvl="2">
      <w:start w:val="1"/>
      <w:numFmt w:val="decimal"/>
      <w:lvlText w:val="%1.%2.%3"/>
      <w:lvlJc w:val="left"/>
      <w:pPr>
        <w:tabs>
          <w:tab w:val="num" w:pos="340"/>
        </w:tabs>
        <w:ind w:left="340" w:hanging="340"/>
      </w:pPr>
      <w:rPr>
        <w:rFonts w:hint="default"/>
        <w:b w:val="0"/>
        <w:i w:val="0"/>
        <w:color w:val="A6A6A6" w:themeColor="background1" w:themeShade="A6"/>
        <w:sz w:val="15"/>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7BB17C28"/>
    <w:multiLevelType w:val="multilevel"/>
    <w:tmpl w:val="0EBA3C40"/>
    <w:styleLink w:val="CurrentList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1" w15:restartNumberingAfterBreak="0">
    <w:nsid w:val="7C9079EC"/>
    <w:multiLevelType w:val="multilevel"/>
    <w:tmpl w:val="9446DF06"/>
    <w:styleLink w:val="CurrentList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tabs>
          <w:tab w:val="num" w:pos="1304"/>
        </w:tabs>
        <w:ind w:left="1304" w:firstLine="0"/>
      </w:pPr>
      <w:rPr>
        <w:rFonts w:hint="default"/>
      </w:rPr>
    </w:lvl>
    <w:lvl w:ilvl="3">
      <w:start w:val="1"/>
      <w:numFmt w:val="lowerLetter"/>
      <w:lvlText w:val="%4."/>
      <w:lvlJc w:val="left"/>
      <w:pPr>
        <w:tabs>
          <w:tab w:val="num" w:pos="2778"/>
        </w:tabs>
        <w:ind w:left="2778" w:firstLine="0"/>
      </w:pPr>
      <w:rPr>
        <w:rFonts w:hint="default"/>
      </w:rPr>
    </w:lvl>
    <w:lvl w:ilvl="4">
      <w:start w:val="1"/>
      <w:numFmt w:val="upperRoman"/>
      <w:lvlText w:val="%5."/>
      <w:lvlJc w:val="left"/>
      <w:pPr>
        <w:tabs>
          <w:tab w:val="num" w:pos="3289"/>
        </w:tabs>
        <w:ind w:left="3289" w:firstLine="0"/>
      </w:pPr>
      <w:rPr>
        <w:rFonts w:hint="default"/>
      </w:rPr>
    </w:lvl>
    <w:lvl w:ilvl="5">
      <w:start w:val="1"/>
      <w:numFmt w:val="lowerRoman"/>
      <w:lvlText w:val="%6."/>
      <w:lvlJc w:val="left"/>
      <w:pPr>
        <w:tabs>
          <w:tab w:val="num" w:pos="3629"/>
        </w:tabs>
        <w:ind w:left="3629" w:firstLine="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DB61076"/>
    <w:multiLevelType w:val="multilevel"/>
    <w:tmpl w:val="85AC8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12282524">
    <w:abstractNumId w:val="8"/>
  </w:num>
  <w:num w:numId="2" w16cid:durableId="1141145186">
    <w:abstractNumId w:val="41"/>
  </w:num>
  <w:num w:numId="3" w16cid:durableId="1353461316">
    <w:abstractNumId w:val="40"/>
  </w:num>
  <w:num w:numId="4" w16cid:durableId="1251235867">
    <w:abstractNumId w:val="22"/>
  </w:num>
  <w:num w:numId="5" w16cid:durableId="1666542939">
    <w:abstractNumId w:val="29"/>
  </w:num>
  <w:num w:numId="6" w16cid:durableId="120929194">
    <w:abstractNumId w:val="19"/>
  </w:num>
  <w:num w:numId="7" w16cid:durableId="1842499038">
    <w:abstractNumId w:val="21"/>
  </w:num>
  <w:num w:numId="8" w16cid:durableId="438765690">
    <w:abstractNumId w:val="7"/>
  </w:num>
  <w:num w:numId="9" w16cid:durableId="903029097">
    <w:abstractNumId w:val="31"/>
  </w:num>
  <w:num w:numId="10" w16cid:durableId="498421117">
    <w:abstractNumId w:val="3"/>
  </w:num>
  <w:num w:numId="11" w16cid:durableId="1088965272">
    <w:abstractNumId w:val="34"/>
  </w:num>
  <w:num w:numId="12" w16cid:durableId="149292460">
    <w:abstractNumId w:val="10"/>
  </w:num>
  <w:num w:numId="13" w16cid:durableId="381491340">
    <w:abstractNumId w:val="27"/>
  </w:num>
  <w:num w:numId="14" w16cid:durableId="2033725502">
    <w:abstractNumId w:val="2"/>
  </w:num>
  <w:num w:numId="15" w16cid:durableId="1193767868">
    <w:abstractNumId w:val="16"/>
  </w:num>
  <w:num w:numId="16" w16cid:durableId="1570841194">
    <w:abstractNumId w:val="15"/>
  </w:num>
  <w:num w:numId="17" w16cid:durableId="1578904147">
    <w:abstractNumId w:val="13"/>
  </w:num>
  <w:num w:numId="18" w16cid:durableId="13457576">
    <w:abstractNumId w:val="35"/>
  </w:num>
  <w:num w:numId="19" w16cid:durableId="2068408434">
    <w:abstractNumId w:val="36"/>
  </w:num>
  <w:num w:numId="20" w16cid:durableId="44647707">
    <w:abstractNumId w:val="39"/>
  </w:num>
  <w:num w:numId="21" w16cid:durableId="1045568518">
    <w:abstractNumId w:val="5"/>
  </w:num>
  <w:num w:numId="22" w16cid:durableId="2047295100">
    <w:abstractNumId w:val="28"/>
  </w:num>
  <w:num w:numId="23" w16cid:durableId="800460438">
    <w:abstractNumId w:val="32"/>
  </w:num>
  <w:num w:numId="24" w16cid:durableId="2116902673">
    <w:abstractNumId w:val="12"/>
  </w:num>
  <w:num w:numId="25" w16cid:durableId="615404558">
    <w:abstractNumId w:val="4"/>
  </w:num>
  <w:num w:numId="26" w16cid:durableId="813133841">
    <w:abstractNumId w:val="17"/>
  </w:num>
  <w:num w:numId="27" w16cid:durableId="1516336253">
    <w:abstractNumId w:val="1"/>
  </w:num>
  <w:num w:numId="28" w16cid:durableId="1008948638">
    <w:abstractNumId w:val="6"/>
  </w:num>
  <w:num w:numId="29" w16cid:durableId="900016993">
    <w:abstractNumId w:val="26"/>
  </w:num>
  <w:num w:numId="30" w16cid:durableId="476606903">
    <w:abstractNumId w:val="14"/>
  </w:num>
  <w:num w:numId="31" w16cid:durableId="1486970949">
    <w:abstractNumId w:val="37"/>
  </w:num>
  <w:num w:numId="32" w16cid:durableId="1165707531">
    <w:abstractNumId w:val="18"/>
  </w:num>
  <w:num w:numId="33" w16cid:durableId="1370103746">
    <w:abstractNumId w:val="33"/>
  </w:num>
  <w:num w:numId="34" w16cid:durableId="2080785352">
    <w:abstractNumId w:val="24"/>
  </w:num>
  <w:num w:numId="35" w16cid:durableId="1636445179">
    <w:abstractNumId w:val="38"/>
  </w:num>
  <w:num w:numId="36" w16cid:durableId="1834950191">
    <w:abstractNumId w:val="11"/>
  </w:num>
  <w:num w:numId="37" w16cid:durableId="1848054863">
    <w:abstractNumId w:val="23"/>
  </w:num>
  <w:num w:numId="38" w16cid:durableId="522285669">
    <w:abstractNumId w:val="26"/>
  </w:num>
  <w:num w:numId="39" w16cid:durableId="995108780">
    <w:abstractNumId w:val="42"/>
  </w:num>
  <w:num w:numId="40" w16cid:durableId="253830442">
    <w:abstractNumId w:val="0"/>
  </w:num>
  <w:num w:numId="41" w16cid:durableId="240262377">
    <w:abstractNumId w:val="25"/>
  </w:num>
  <w:num w:numId="42" w16cid:durableId="241909991">
    <w:abstractNumId w:val="9"/>
  </w:num>
  <w:num w:numId="43" w16cid:durableId="1958370939">
    <w:abstractNumId w:val="20"/>
  </w:num>
  <w:num w:numId="44" w16cid:durableId="777604433">
    <w:abstractNumId w:val="3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50"/>
  <w:embedTrueTypeFont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LSwNDE1NTA0NbIwMDZR0lEKTi0uzszPAykwqQUAsuHfkywAAAA="/>
  </w:docVars>
  <w:rsids>
    <w:rsidRoot w:val="00CE1BC8"/>
    <w:rsid w:val="00000174"/>
    <w:rsid w:val="000002F0"/>
    <w:rsid w:val="0000097B"/>
    <w:rsid w:val="0000331A"/>
    <w:rsid w:val="00003AD5"/>
    <w:rsid w:val="00003C53"/>
    <w:rsid w:val="00004E2B"/>
    <w:rsid w:val="00005338"/>
    <w:rsid w:val="000053C1"/>
    <w:rsid w:val="000056DC"/>
    <w:rsid w:val="00005C0B"/>
    <w:rsid w:val="00005ECC"/>
    <w:rsid w:val="00005F1D"/>
    <w:rsid w:val="00006044"/>
    <w:rsid w:val="0000655C"/>
    <w:rsid w:val="00006F6C"/>
    <w:rsid w:val="00007852"/>
    <w:rsid w:val="00007DC7"/>
    <w:rsid w:val="00010D9B"/>
    <w:rsid w:val="0001295B"/>
    <w:rsid w:val="00014BCB"/>
    <w:rsid w:val="00017F44"/>
    <w:rsid w:val="00020870"/>
    <w:rsid w:val="000214AA"/>
    <w:rsid w:val="000214FA"/>
    <w:rsid w:val="0002182F"/>
    <w:rsid w:val="00021A97"/>
    <w:rsid w:val="00022DA5"/>
    <w:rsid w:val="00023819"/>
    <w:rsid w:val="00023A0A"/>
    <w:rsid w:val="00024A23"/>
    <w:rsid w:val="00024D27"/>
    <w:rsid w:val="00025209"/>
    <w:rsid w:val="0002533C"/>
    <w:rsid w:val="00025442"/>
    <w:rsid w:val="00025958"/>
    <w:rsid w:val="00025D0C"/>
    <w:rsid w:val="00025EDA"/>
    <w:rsid w:val="000264AF"/>
    <w:rsid w:val="00026AFA"/>
    <w:rsid w:val="00027AE3"/>
    <w:rsid w:val="00030C08"/>
    <w:rsid w:val="000323F1"/>
    <w:rsid w:val="000325C2"/>
    <w:rsid w:val="00032CED"/>
    <w:rsid w:val="00032E5D"/>
    <w:rsid w:val="00036608"/>
    <w:rsid w:val="00037060"/>
    <w:rsid w:val="0003719B"/>
    <w:rsid w:val="00037553"/>
    <w:rsid w:val="000377BC"/>
    <w:rsid w:val="00040E5E"/>
    <w:rsid w:val="000425D0"/>
    <w:rsid w:val="00044BDD"/>
    <w:rsid w:val="0004515F"/>
    <w:rsid w:val="00045737"/>
    <w:rsid w:val="00046A6B"/>
    <w:rsid w:val="00046D0C"/>
    <w:rsid w:val="00047F71"/>
    <w:rsid w:val="000500F1"/>
    <w:rsid w:val="000514ED"/>
    <w:rsid w:val="00052DE1"/>
    <w:rsid w:val="0005399E"/>
    <w:rsid w:val="00054D66"/>
    <w:rsid w:val="0005640B"/>
    <w:rsid w:val="00057005"/>
    <w:rsid w:val="00060BFF"/>
    <w:rsid w:val="00061924"/>
    <w:rsid w:val="00061F26"/>
    <w:rsid w:val="000624B9"/>
    <w:rsid w:val="00062A4F"/>
    <w:rsid w:val="00063952"/>
    <w:rsid w:val="000639D3"/>
    <w:rsid w:val="00064CD6"/>
    <w:rsid w:val="00065534"/>
    <w:rsid w:val="00067682"/>
    <w:rsid w:val="00067DB5"/>
    <w:rsid w:val="00070614"/>
    <w:rsid w:val="00071343"/>
    <w:rsid w:val="00071C6E"/>
    <w:rsid w:val="00071F6D"/>
    <w:rsid w:val="00071FE5"/>
    <w:rsid w:val="0007331F"/>
    <w:rsid w:val="00073718"/>
    <w:rsid w:val="00073946"/>
    <w:rsid w:val="00074793"/>
    <w:rsid w:val="0007562E"/>
    <w:rsid w:val="00075910"/>
    <w:rsid w:val="0007734B"/>
    <w:rsid w:val="00080383"/>
    <w:rsid w:val="00083CC0"/>
    <w:rsid w:val="000850F4"/>
    <w:rsid w:val="00085847"/>
    <w:rsid w:val="00085DEB"/>
    <w:rsid w:val="0009032E"/>
    <w:rsid w:val="000906C7"/>
    <w:rsid w:val="00092C9F"/>
    <w:rsid w:val="0009380D"/>
    <w:rsid w:val="00094419"/>
    <w:rsid w:val="00094464"/>
    <w:rsid w:val="00094F9E"/>
    <w:rsid w:val="00095D7B"/>
    <w:rsid w:val="000964A9"/>
    <w:rsid w:val="00096752"/>
    <w:rsid w:val="000975B5"/>
    <w:rsid w:val="00097A20"/>
    <w:rsid w:val="00097A2C"/>
    <w:rsid w:val="000A0144"/>
    <w:rsid w:val="000A1BAB"/>
    <w:rsid w:val="000A1DBD"/>
    <w:rsid w:val="000A3E06"/>
    <w:rsid w:val="000A582B"/>
    <w:rsid w:val="000A6B23"/>
    <w:rsid w:val="000B15F2"/>
    <w:rsid w:val="000B3305"/>
    <w:rsid w:val="000B3910"/>
    <w:rsid w:val="000B3CA9"/>
    <w:rsid w:val="000B52C4"/>
    <w:rsid w:val="000B5348"/>
    <w:rsid w:val="000B550D"/>
    <w:rsid w:val="000B5AE0"/>
    <w:rsid w:val="000B76E8"/>
    <w:rsid w:val="000B78E7"/>
    <w:rsid w:val="000B7937"/>
    <w:rsid w:val="000C0994"/>
    <w:rsid w:val="000C1616"/>
    <w:rsid w:val="000C2B1E"/>
    <w:rsid w:val="000C44AC"/>
    <w:rsid w:val="000C44E0"/>
    <w:rsid w:val="000C55B3"/>
    <w:rsid w:val="000C68EA"/>
    <w:rsid w:val="000C6C9C"/>
    <w:rsid w:val="000C6F62"/>
    <w:rsid w:val="000C714D"/>
    <w:rsid w:val="000C76A5"/>
    <w:rsid w:val="000D0578"/>
    <w:rsid w:val="000D1539"/>
    <w:rsid w:val="000D1EA6"/>
    <w:rsid w:val="000D2FB4"/>
    <w:rsid w:val="000D4602"/>
    <w:rsid w:val="000D46C1"/>
    <w:rsid w:val="000D4844"/>
    <w:rsid w:val="000D4994"/>
    <w:rsid w:val="000D576C"/>
    <w:rsid w:val="000D59A4"/>
    <w:rsid w:val="000D5EEE"/>
    <w:rsid w:val="000D6EB8"/>
    <w:rsid w:val="000D6EDC"/>
    <w:rsid w:val="000D768B"/>
    <w:rsid w:val="000E0778"/>
    <w:rsid w:val="000E08CE"/>
    <w:rsid w:val="000E09F1"/>
    <w:rsid w:val="000E1AD6"/>
    <w:rsid w:val="000E1D6F"/>
    <w:rsid w:val="000E2336"/>
    <w:rsid w:val="000E3060"/>
    <w:rsid w:val="000E3316"/>
    <w:rsid w:val="000E3745"/>
    <w:rsid w:val="000E5BD3"/>
    <w:rsid w:val="000E6220"/>
    <w:rsid w:val="000E7B24"/>
    <w:rsid w:val="000F0138"/>
    <w:rsid w:val="000F13B0"/>
    <w:rsid w:val="000F2FE0"/>
    <w:rsid w:val="000F5DD4"/>
    <w:rsid w:val="000F5E6A"/>
    <w:rsid w:val="000F5FEB"/>
    <w:rsid w:val="00100AF9"/>
    <w:rsid w:val="00100DD6"/>
    <w:rsid w:val="001011F2"/>
    <w:rsid w:val="001015B5"/>
    <w:rsid w:val="001018EA"/>
    <w:rsid w:val="00102049"/>
    <w:rsid w:val="001024AB"/>
    <w:rsid w:val="00102B5D"/>
    <w:rsid w:val="00102DB9"/>
    <w:rsid w:val="001045C5"/>
    <w:rsid w:val="00104807"/>
    <w:rsid w:val="00104EA3"/>
    <w:rsid w:val="001053AA"/>
    <w:rsid w:val="00105507"/>
    <w:rsid w:val="0010565D"/>
    <w:rsid w:val="00107293"/>
    <w:rsid w:val="0011081E"/>
    <w:rsid w:val="00110A68"/>
    <w:rsid w:val="00110E53"/>
    <w:rsid w:val="0011165F"/>
    <w:rsid w:val="00111E54"/>
    <w:rsid w:val="00112479"/>
    <w:rsid w:val="00112A8F"/>
    <w:rsid w:val="00113385"/>
    <w:rsid w:val="00113437"/>
    <w:rsid w:val="00113844"/>
    <w:rsid w:val="00116CD5"/>
    <w:rsid w:val="001204D9"/>
    <w:rsid w:val="00122210"/>
    <w:rsid w:val="0012230A"/>
    <w:rsid w:val="00122D5D"/>
    <w:rsid w:val="00124B4B"/>
    <w:rsid w:val="001276EB"/>
    <w:rsid w:val="00130662"/>
    <w:rsid w:val="00133435"/>
    <w:rsid w:val="00133BF4"/>
    <w:rsid w:val="001340E1"/>
    <w:rsid w:val="00134D1A"/>
    <w:rsid w:val="00135FFD"/>
    <w:rsid w:val="00136B7A"/>
    <w:rsid w:val="001374A7"/>
    <w:rsid w:val="001379AA"/>
    <w:rsid w:val="0014053E"/>
    <w:rsid w:val="00141054"/>
    <w:rsid w:val="00141105"/>
    <w:rsid w:val="001418A8"/>
    <w:rsid w:val="00142AED"/>
    <w:rsid w:val="00142C16"/>
    <w:rsid w:val="0014311D"/>
    <w:rsid w:val="001432DF"/>
    <w:rsid w:val="00143630"/>
    <w:rsid w:val="001451DB"/>
    <w:rsid w:val="00145A4C"/>
    <w:rsid w:val="00145F3E"/>
    <w:rsid w:val="001462C6"/>
    <w:rsid w:val="00150628"/>
    <w:rsid w:val="00150BD0"/>
    <w:rsid w:val="001512FB"/>
    <w:rsid w:val="00151457"/>
    <w:rsid w:val="00153EDA"/>
    <w:rsid w:val="00156DF6"/>
    <w:rsid w:val="00156E74"/>
    <w:rsid w:val="001571E8"/>
    <w:rsid w:val="00157766"/>
    <w:rsid w:val="001604F4"/>
    <w:rsid w:val="00160773"/>
    <w:rsid w:val="00160E91"/>
    <w:rsid w:val="00161118"/>
    <w:rsid w:val="0016252E"/>
    <w:rsid w:val="00162BF8"/>
    <w:rsid w:val="00162EF9"/>
    <w:rsid w:val="00163938"/>
    <w:rsid w:val="00164EB7"/>
    <w:rsid w:val="00165609"/>
    <w:rsid w:val="00165954"/>
    <w:rsid w:val="00165CAB"/>
    <w:rsid w:val="0016654F"/>
    <w:rsid w:val="00166C55"/>
    <w:rsid w:val="00167333"/>
    <w:rsid w:val="00167DB4"/>
    <w:rsid w:val="001701CF"/>
    <w:rsid w:val="00172897"/>
    <w:rsid w:val="00172AC2"/>
    <w:rsid w:val="00173E77"/>
    <w:rsid w:val="001745D5"/>
    <w:rsid w:val="001757CC"/>
    <w:rsid w:val="00175E4D"/>
    <w:rsid w:val="00176024"/>
    <w:rsid w:val="00176803"/>
    <w:rsid w:val="001777C7"/>
    <w:rsid w:val="00180E0B"/>
    <w:rsid w:val="00181826"/>
    <w:rsid w:val="00181CFE"/>
    <w:rsid w:val="001822B6"/>
    <w:rsid w:val="0018377E"/>
    <w:rsid w:val="00184278"/>
    <w:rsid w:val="00185A23"/>
    <w:rsid w:val="00186B74"/>
    <w:rsid w:val="00187023"/>
    <w:rsid w:val="001875CE"/>
    <w:rsid w:val="0019003E"/>
    <w:rsid w:val="00190518"/>
    <w:rsid w:val="00191EB2"/>
    <w:rsid w:val="00191FD7"/>
    <w:rsid w:val="00192113"/>
    <w:rsid w:val="00192A7E"/>
    <w:rsid w:val="00194ABB"/>
    <w:rsid w:val="00195720"/>
    <w:rsid w:val="00195C27"/>
    <w:rsid w:val="00196B1C"/>
    <w:rsid w:val="001A080C"/>
    <w:rsid w:val="001A1C22"/>
    <w:rsid w:val="001A1D7D"/>
    <w:rsid w:val="001A27FD"/>
    <w:rsid w:val="001A3691"/>
    <w:rsid w:val="001A431D"/>
    <w:rsid w:val="001A5A6B"/>
    <w:rsid w:val="001A5B4A"/>
    <w:rsid w:val="001A657E"/>
    <w:rsid w:val="001A6B02"/>
    <w:rsid w:val="001A6E6F"/>
    <w:rsid w:val="001A7452"/>
    <w:rsid w:val="001A79D2"/>
    <w:rsid w:val="001B053A"/>
    <w:rsid w:val="001B0788"/>
    <w:rsid w:val="001B0D8F"/>
    <w:rsid w:val="001B252A"/>
    <w:rsid w:val="001B2677"/>
    <w:rsid w:val="001B2A52"/>
    <w:rsid w:val="001B313F"/>
    <w:rsid w:val="001B4D9B"/>
    <w:rsid w:val="001B5180"/>
    <w:rsid w:val="001B6D1C"/>
    <w:rsid w:val="001C09EB"/>
    <w:rsid w:val="001C0A67"/>
    <w:rsid w:val="001C1465"/>
    <w:rsid w:val="001C1936"/>
    <w:rsid w:val="001C1C16"/>
    <w:rsid w:val="001C20FB"/>
    <w:rsid w:val="001C2469"/>
    <w:rsid w:val="001C5ABA"/>
    <w:rsid w:val="001C5B86"/>
    <w:rsid w:val="001C7BB7"/>
    <w:rsid w:val="001D01B1"/>
    <w:rsid w:val="001D209E"/>
    <w:rsid w:val="001D23BE"/>
    <w:rsid w:val="001D287E"/>
    <w:rsid w:val="001D3AE0"/>
    <w:rsid w:val="001D482E"/>
    <w:rsid w:val="001D6091"/>
    <w:rsid w:val="001D689D"/>
    <w:rsid w:val="001D7994"/>
    <w:rsid w:val="001E233A"/>
    <w:rsid w:val="001E2749"/>
    <w:rsid w:val="001E3AEF"/>
    <w:rsid w:val="001E4005"/>
    <w:rsid w:val="001E4C92"/>
    <w:rsid w:val="001E6B37"/>
    <w:rsid w:val="001E75AF"/>
    <w:rsid w:val="001E7E96"/>
    <w:rsid w:val="001F2023"/>
    <w:rsid w:val="001F2091"/>
    <w:rsid w:val="001F2725"/>
    <w:rsid w:val="001F3D69"/>
    <w:rsid w:val="001F4F12"/>
    <w:rsid w:val="001F5B2B"/>
    <w:rsid w:val="001F5DB3"/>
    <w:rsid w:val="001F5F66"/>
    <w:rsid w:val="0020074C"/>
    <w:rsid w:val="0020080E"/>
    <w:rsid w:val="002010E0"/>
    <w:rsid w:val="002018CF"/>
    <w:rsid w:val="00201B1C"/>
    <w:rsid w:val="00203257"/>
    <w:rsid w:val="0020350C"/>
    <w:rsid w:val="0020358B"/>
    <w:rsid w:val="00203C22"/>
    <w:rsid w:val="0020456A"/>
    <w:rsid w:val="0020468B"/>
    <w:rsid w:val="00204966"/>
    <w:rsid w:val="00204E9C"/>
    <w:rsid w:val="00204EDA"/>
    <w:rsid w:val="002052AD"/>
    <w:rsid w:val="00205939"/>
    <w:rsid w:val="00205F02"/>
    <w:rsid w:val="00205FE4"/>
    <w:rsid w:val="00206174"/>
    <w:rsid w:val="00206232"/>
    <w:rsid w:val="002100D1"/>
    <w:rsid w:val="002102A0"/>
    <w:rsid w:val="00210B12"/>
    <w:rsid w:val="00212319"/>
    <w:rsid w:val="0021241D"/>
    <w:rsid w:val="00212765"/>
    <w:rsid w:val="00212F5A"/>
    <w:rsid w:val="00214B50"/>
    <w:rsid w:val="002157E5"/>
    <w:rsid w:val="00215F3D"/>
    <w:rsid w:val="00221FCC"/>
    <w:rsid w:val="0022263D"/>
    <w:rsid w:val="00222E9C"/>
    <w:rsid w:val="002238C9"/>
    <w:rsid w:val="002239E7"/>
    <w:rsid w:val="002245CC"/>
    <w:rsid w:val="002251F4"/>
    <w:rsid w:val="0022558A"/>
    <w:rsid w:val="00225768"/>
    <w:rsid w:val="002260E7"/>
    <w:rsid w:val="00226785"/>
    <w:rsid w:val="00227B36"/>
    <w:rsid w:val="00227BC6"/>
    <w:rsid w:val="00230643"/>
    <w:rsid w:val="002312E7"/>
    <w:rsid w:val="00233908"/>
    <w:rsid w:val="002359DD"/>
    <w:rsid w:val="002369CA"/>
    <w:rsid w:val="00237647"/>
    <w:rsid w:val="00237755"/>
    <w:rsid w:val="00240C61"/>
    <w:rsid w:val="00241443"/>
    <w:rsid w:val="002429F1"/>
    <w:rsid w:val="00242C53"/>
    <w:rsid w:val="00244042"/>
    <w:rsid w:val="00244625"/>
    <w:rsid w:val="00245AFE"/>
    <w:rsid w:val="002461E0"/>
    <w:rsid w:val="002467CC"/>
    <w:rsid w:val="00246AF4"/>
    <w:rsid w:val="0024736A"/>
    <w:rsid w:val="00247E5E"/>
    <w:rsid w:val="002504EB"/>
    <w:rsid w:val="002505F1"/>
    <w:rsid w:val="00251055"/>
    <w:rsid w:val="00251CCC"/>
    <w:rsid w:val="00251D36"/>
    <w:rsid w:val="00251F6A"/>
    <w:rsid w:val="00253383"/>
    <w:rsid w:val="002534FF"/>
    <w:rsid w:val="00255C34"/>
    <w:rsid w:val="00256C7D"/>
    <w:rsid w:val="00257B10"/>
    <w:rsid w:val="00260C15"/>
    <w:rsid w:val="00260E00"/>
    <w:rsid w:val="00260EFF"/>
    <w:rsid w:val="00261F48"/>
    <w:rsid w:val="002655C2"/>
    <w:rsid w:val="00265D5B"/>
    <w:rsid w:val="002660A9"/>
    <w:rsid w:val="0026677A"/>
    <w:rsid w:val="00266DBE"/>
    <w:rsid w:val="002700BC"/>
    <w:rsid w:val="00270282"/>
    <w:rsid w:val="00270B63"/>
    <w:rsid w:val="00271016"/>
    <w:rsid w:val="002725FB"/>
    <w:rsid w:val="002739E9"/>
    <w:rsid w:val="002742AD"/>
    <w:rsid w:val="00274D28"/>
    <w:rsid w:val="00275561"/>
    <w:rsid w:val="00275A08"/>
    <w:rsid w:val="002761D6"/>
    <w:rsid w:val="0027719B"/>
    <w:rsid w:val="00277379"/>
    <w:rsid w:val="00280CAC"/>
    <w:rsid w:val="002816E3"/>
    <w:rsid w:val="00281ABB"/>
    <w:rsid w:val="0028290B"/>
    <w:rsid w:val="00282A51"/>
    <w:rsid w:val="00282AC4"/>
    <w:rsid w:val="00283E3A"/>
    <w:rsid w:val="00283FE7"/>
    <w:rsid w:val="002842BA"/>
    <w:rsid w:val="0028437C"/>
    <w:rsid w:val="0028454F"/>
    <w:rsid w:val="00284FB4"/>
    <w:rsid w:val="00285560"/>
    <w:rsid w:val="0028706A"/>
    <w:rsid w:val="002871C7"/>
    <w:rsid w:val="00287E73"/>
    <w:rsid w:val="002908F0"/>
    <w:rsid w:val="002909C7"/>
    <w:rsid w:val="00291071"/>
    <w:rsid w:val="002925D0"/>
    <w:rsid w:val="0029400B"/>
    <w:rsid w:val="00295341"/>
    <w:rsid w:val="0029569E"/>
    <w:rsid w:val="00296437"/>
    <w:rsid w:val="002973CE"/>
    <w:rsid w:val="00297D73"/>
    <w:rsid w:val="002A0776"/>
    <w:rsid w:val="002A24CB"/>
    <w:rsid w:val="002A3F54"/>
    <w:rsid w:val="002A4274"/>
    <w:rsid w:val="002A43B5"/>
    <w:rsid w:val="002A56EC"/>
    <w:rsid w:val="002A67AD"/>
    <w:rsid w:val="002A76F8"/>
    <w:rsid w:val="002B0613"/>
    <w:rsid w:val="002B1145"/>
    <w:rsid w:val="002B228D"/>
    <w:rsid w:val="002B23D7"/>
    <w:rsid w:val="002B30D8"/>
    <w:rsid w:val="002B55DB"/>
    <w:rsid w:val="002B61C7"/>
    <w:rsid w:val="002B622A"/>
    <w:rsid w:val="002B6D19"/>
    <w:rsid w:val="002B703D"/>
    <w:rsid w:val="002B7BBC"/>
    <w:rsid w:val="002B7EA0"/>
    <w:rsid w:val="002C1120"/>
    <w:rsid w:val="002C2B56"/>
    <w:rsid w:val="002C2FB7"/>
    <w:rsid w:val="002C3282"/>
    <w:rsid w:val="002C35F0"/>
    <w:rsid w:val="002C3DC8"/>
    <w:rsid w:val="002C4A20"/>
    <w:rsid w:val="002C4B7D"/>
    <w:rsid w:val="002C58AA"/>
    <w:rsid w:val="002C624D"/>
    <w:rsid w:val="002C778B"/>
    <w:rsid w:val="002D1018"/>
    <w:rsid w:val="002D11A6"/>
    <w:rsid w:val="002D18FD"/>
    <w:rsid w:val="002D1976"/>
    <w:rsid w:val="002D24D4"/>
    <w:rsid w:val="002D2FC9"/>
    <w:rsid w:val="002D36FD"/>
    <w:rsid w:val="002D424F"/>
    <w:rsid w:val="002D48ED"/>
    <w:rsid w:val="002D4FEC"/>
    <w:rsid w:val="002D537C"/>
    <w:rsid w:val="002D6A8D"/>
    <w:rsid w:val="002E0724"/>
    <w:rsid w:val="002E0DF9"/>
    <w:rsid w:val="002E1424"/>
    <w:rsid w:val="002E162A"/>
    <w:rsid w:val="002E1762"/>
    <w:rsid w:val="002E2B58"/>
    <w:rsid w:val="002E5B07"/>
    <w:rsid w:val="002E645B"/>
    <w:rsid w:val="002E68A5"/>
    <w:rsid w:val="002E6D71"/>
    <w:rsid w:val="002E7499"/>
    <w:rsid w:val="002E7DC3"/>
    <w:rsid w:val="002F0D9F"/>
    <w:rsid w:val="002F0ECA"/>
    <w:rsid w:val="002F191D"/>
    <w:rsid w:val="002F2319"/>
    <w:rsid w:val="002F2D4A"/>
    <w:rsid w:val="002F30C9"/>
    <w:rsid w:val="002F31E4"/>
    <w:rsid w:val="002F3C00"/>
    <w:rsid w:val="002F6BF1"/>
    <w:rsid w:val="002F7A7C"/>
    <w:rsid w:val="002F7F01"/>
    <w:rsid w:val="00300C76"/>
    <w:rsid w:val="00300DE3"/>
    <w:rsid w:val="00302F52"/>
    <w:rsid w:val="00303895"/>
    <w:rsid w:val="003050F8"/>
    <w:rsid w:val="003059BA"/>
    <w:rsid w:val="00305A68"/>
    <w:rsid w:val="00305C33"/>
    <w:rsid w:val="00306591"/>
    <w:rsid w:val="0031034B"/>
    <w:rsid w:val="00310526"/>
    <w:rsid w:val="003109ED"/>
    <w:rsid w:val="003109FF"/>
    <w:rsid w:val="00311D80"/>
    <w:rsid w:val="00312235"/>
    <w:rsid w:val="00313B14"/>
    <w:rsid w:val="00313DA8"/>
    <w:rsid w:val="00313E43"/>
    <w:rsid w:val="00314030"/>
    <w:rsid w:val="00314659"/>
    <w:rsid w:val="00316A82"/>
    <w:rsid w:val="003202C9"/>
    <w:rsid w:val="00320769"/>
    <w:rsid w:val="00320885"/>
    <w:rsid w:val="00321399"/>
    <w:rsid w:val="00322993"/>
    <w:rsid w:val="00322C42"/>
    <w:rsid w:val="003231B9"/>
    <w:rsid w:val="003278A3"/>
    <w:rsid w:val="003307A3"/>
    <w:rsid w:val="00330EFE"/>
    <w:rsid w:val="003312E7"/>
    <w:rsid w:val="003334CC"/>
    <w:rsid w:val="00333781"/>
    <w:rsid w:val="00333C18"/>
    <w:rsid w:val="00333D25"/>
    <w:rsid w:val="003341D5"/>
    <w:rsid w:val="003342D6"/>
    <w:rsid w:val="0033594C"/>
    <w:rsid w:val="00335F39"/>
    <w:rsid w:val="00336207"/>
    <w:rsid w:val="00336836"/>
    <w:rsid w:val="003376D6"/>
    <w:rsid w:val="00340BAE"/>
    <w:rsid w:val="00340CA8"/>
    <w:rsid w:val="00341D8A"/>
    <w:rsid w:val="003424B2"/>
    <w:rsid w:val="003426CD"/>
    <w:rsid w:val="003429C4"/>
    <w:rsid w:val="00343082"/>
    <w:rsid w:val="00343F51"/>
    <w:rsid w:val="00343FBD"/>
    <w:rsid w:val="00344662"/>
    <w:rsid w:val="003447AD"/>
    <w:rsid w:val="00345008"/>
    <w:rsid w:val="003457E5"/>
    <w:rsid w:val="0034609F"/>
    <w:rsid w:val="00346275"/>
    <w:rsid w:val="00346E05"/>
    <w:rsid w:val="00347BF9"/>
    <w:rsid w:val="00351151"/>
    <w:rsid w:val="00351B54"/>
    <w:rsid w:val="003538DC"/>
    <w:rsid w:val="00353DBD"/>
    <w:rsid w:val="00354656"/>
    <w:rsid w:val="003563AE"/>
    <w:rsid w:val="003564C2"/>
    <w:rsid w:val="00357B6C"/>
    <w:rsid w:val="00360E22"/>
    <w:rsid w:val="00361705"/>
    <w:rsid w:val="00361ADB"/>
    <w:rsid w:val="00362BC4"/>
    <w:rsid w:val="00362D98"/>
    <w:rsid w:val="00363622"/>
    <w:rsid w:val="00363680"/>
    <w:rsid w:val="00364EAD"/>
    <w:rsid w:val="00364FED"/>
    <w:rsid w:val="00365F3C"/>
    <w:rsid w:val="00370356"/>
    <w:rsid w:val="0037165F"/>
    <w:rsid w:val="00371BFC"/>
    <w:rsid w:val="00374D74"/>
    <w:rsid w:val="00374E18"/>
    <w:rsid w:val="00375481"/>
    <w:rsid w:val="00375B74"/>
    <w:rsid w:val="00377A28"/>
    <w:rsid w:val="003810CA"/>
    <w:rsid w:val="0038272D"/>
    <w:rsid w:val="0038274C"/>
    <w:rsid w:val="003827F0"/>
    <w:rsid w:val="003829D7"/>
    <w:rsid w:val="00383393"/>
    <w:rsid w:val="00383AE7"/>
    <w:rsid w:val="00383E36"/>
    <w:rsid w:val="00383FD0"/>
    <w:rsid w:val="0038466B"/>
    <w:rsid w:val="003871DD"/>
    <w:rsid w:val="0039055D"/>
    <w:rsid w:val="003907D8"/>
    <w:rsid w:val="00390E2A"/>
    <w:rsid w:val="003914E2"/>
    <w:rsid w:val="00392898"/>
    <w:rsid w:val="0039289A"/>
    <w:rsid w:val="00395561"/>
    <w:rsid w:val="003958F5"/>
    <w:rsid w:val="0039653D"/>
    <w:rsid w:val="00396BB4"/>
    <w:rsid w:val="003A1BD6"/>
    <w:rsid w:val="003A1FC1"/>
    <w:rsid w:val="003A2A19"/>
    <w:rsid w:val="003A383D"/>
    <w:rsid w:val="003A4D03"/>
    <w:rsid w:val="003A5002"/>
    <w:rsid w:val="003A5A6E"/>
    <w:rsid w:val="003A5ABA"/>
    <w:rsid w:val="003A5FE5"/>
    <w:rsid w:val="003A6987"/>
    <w:rsid w:val="003B13C5"/>
    <w:rsid w:val="003B1878"/>
    <w:rsid w:val="003B321E"/>
    <w:rsid w:val="003B4501"/>
    <w:rsid w:val="003B59AA"/>
    <w:rsid w:val="003B7085"/>
    <w:rsid w:val="003B7C11"/>
    <w:rsid w:val="003C06D6"/>
    <w:rsid w:val="003C0F06"/>
    <w:rsid w:val="003C1A73"/>
    <w:rsid w:val="003C2626"/>
    <w:rsid w:val="003C2BE9"/>
    <w:rsid w:val="003C326B"/>
    <w:rsid w:val="003C3B94"/>
    <w:rsid w:val="003C4CBD"/>
    <w:rsid w:val="003C5EC9"/>
    <w:rsid w:val="003C6335"/>
    <w:rsid w:val="003C7058"/>
    <w:rsid w:val="003D2759"/>
    <w:rsid w:val="003D278C"/>
    <w:rsid w:val="003D50AE"/>
    <w:rsid w:val="003D57BD"/>
    <w:rsid w:val="003D6637"/>
    <w:rsid w:val="003D7A07"/>
    <w:rsid w:val="003E1640"/>
    <w:rsid w:val="003E1727"/>
    <w:rsid w:val="003E2215"/>
    <w:rsid w:val="003E293C"/>
    <w:rsid w:val="003E2C6B"/>
    <w:rsid w:val="003E36EB"/>
    <w:rsid w:val="003E519B"/>
    <w:rsid w:val="003E64D0"/>
    <w:rsid w:val="003E75BC"/>
    <w:rsid w:val="003F007C"/>
    <w:rsid w:val="003F0583"/>
    <w:rsid w:val="003F1FF5"/>
    <w:rsid w:val="003F3449"/>
    <w:rsid w:val="003F59D1"/>
    <w:rsid w:val="003F5AA4"/>
    <w:rsid w:val="003F5F8B"/>
    <w:rsid w:val="003F60CA"/>
    <w:rsid w:val="003F6440"/>
    <w:rsid w:val="003F67F7"/>
    <w:rsid w:val="003F6F99"/>
    <w:rsid w:val="003F7261"/>
    <w:rsid w:val="003F7679"/>
    <w:rsid w:val="0040099F"/>
    <w:rsid w:val="00400CE7"/>
    <w:rsid w:val="00401044"/>
    <w:rsid w:val="004014CB"/>
    <w:rsid w:val="0040173A"/>
    <w:rsid w:val="0040485A"/>
    <w:rsid w:val="00404A74"/>
    <w:rsid w:val="00405677"/>
    <w:rsid w:val="004078C4"/>
    <w:rsid w:val="00407E7E"/>
    <w:rsid w:val="00410FD2"/>
    <w:rsid w:val="00413619"/>
    <w:rsid w:val="00413B7B"/>
    <w:rsid w:val="00414649"/>
    <w:rsid w:val="00414E31"/>
    <w:rsid w:val="004156A8"/>
    <w:rsid w:val="00415F14"/>
    <w:rsid w:val="004169CB"/>
    <w:rsid w:val="00420B43"/>
    <w:rsid w:val="00420DF4"/>
    <w:rsid w:val="004221D4"/>
    <w:rsid w:val="00423BF3"/>
    <w:rsid w:val="0042488F"/>
    <w:rsid w:val="00425ADF"/>
    <w:rsid w:val="004277DA"/>
    <w:rsid w:val="00430E0B"/>
    <w:rsid w:val="0043101B"/>
    <w:rsid w:val="00432822"/>
    <w:rsid w:val="004335E6"/>
    <w:rsid w:val="004351D3"/>
    <w:rsid w:val="0043572F"/>
    <w:rsid w:val="0043680C"/>
    <w:rsid w:val="0043763C"/>
    <w:rsid w:val="00437893"/>
    <w:rsid w:val="00437962"/>
    <w:rsid w:val="00437CE9"/>
    <w:rsid w:val="00440C45"/>
    <w:rsid w:val="00441442"/>
    <w:rsid w:val="004414DD"/>
    <w:rsid w:val="00441E48"/>
    <w:rsid w:val="004420EE"/>
    <w:rsid w:val="004423CD"/>
    <w:rsid w:val="00442968"/>
    <w:rsid w:val="00443CC1"/>
    <w:rsid w:val="00446019"/>
    <w:rsid w:val="00446B2D"/>
    <w:rsid w:val="004474D4"/>
    <w:rsid w:val="004475BD"/>
    <w:rsid w:val="0044766F"/>
    <w:rsid w:val="00450A02"/>
    <w:rsid w:val="004510EB"/>
    <w:rsid w:val="0045229B"/>
    <w:rsid w:val="00452960"/>
    <w:rsid w:val="00453C5F"/>
    <w:rsid w:val="00454127"/>
    <w:rsid w:val="0045448B"/>
    <w:rsid w:val="004567E6"/>
    <w:rsid w:val="0045725E"/>
    <w:rsid w:val="004577E5"/>
    <w:rsid w:val="0045797B"/>
    <w:rsid w:val="00460DBC"/>
    <w:rsid w:val="00460FC3"/>
    <w:rsid w:val="00461A74"/>
    <w:rsid w:val="00462851"/>
    <w:rsid w:val="00463E4F"/>
    <w:rsid w:val="00464688"/>
    <w:rsid w:val="0046578F"/>
    <w:rsid w:val="0046633F"/>
    <w:rsid w:val="004668D0"/>
    <w:rsid w:val="00470994"/>
    <w:rsid w:val="004722F8"/>
    <w:rsid w:val="00472AE6"/>
    <w:rsid w:val="004732FA"/>
    <w:rsid w:val="0047355B"/>
    <w:rsid w:val="00473957"/>
    <w:rsid w:val="004741CB"/>
    <w:rsid w:val="00474711"/>
    <w:rsid w:val="00475203"/>
    <w:rsid w:val="00475C92"/>
    <w:rsid w:val="0047659B"/>
    <w:rsid w:val="004769DC"/>
    <w:rsid w:val="00477472"/>
    <w:rsid w:val="0048163D"/>
    <w:rsid w:val="00481ED6"/>
    <w:rsid w:val="00482047"/>
    <w:rsid w:val="00482A1D"/>
    <w:rsid w:val="00483FFB"/>
    <w:rsid w:val="004841DD"/>
    <w:rsid w:val="0048440A"/>
    <w:rsid w:val="00486E70"/>
    <w:rsid w:val="004873E8"/>
    <w:rsid w:val="00490259"/>
    <w:rsid w:val="00491224"/>
    <w:rsid w:val="004914C3"/>
    <w:rsid w:val="00491612"/>
    <w:rsid w:val="00492865"/>
    <w:rsid w:val="00492BC9"/>
    <w:rsid w:val="0049301C"/>
    <w:rsid w:val="00493B6F"/>
    <w:rsid w:val="00493DC0"/>
    <w:rsid w:val="00494321"/>
    <w:rsid w:val="0049465A"/>
    <w:rsid w:val="00494743"/>
    <w:rsid w:val="00494940"/>
    <w:rsid w:val="004949E0"/>
    <w:rsid w:val="00495608"/>
    <w:rsid w:val="004956E4"/>
    <w:rsid w:val="00495A92"/>
    <w:rsid w:val="00495D28"/>
    <w:rsid w:val="00495F00"/>
    <w:rsid w:val="0049670C"/>
    <w:rsid w:val="00497305"/>
    <w:rsid w:val="004973E9"/>
    <w:rsid w:val="004979F2"/>
    <w:rsid w:val="004A0365"/>
    <w:rsid w:val="004A1D5B"/>
    <w:rsid w:val="004A378B"/>
    <w:rsid w:val="004A3E48"/>
    <w:rsid w:val="004A4399"/>
    <w:rsid w:val="004A553D"/>
    <w:rsid w:val="004A5BA8"/>
    <w:rsid w:val="004A655F"/>
    <w:rsid w:val="004A699A"/>
    <w:rsid w:val="004A6E4D"/>
    <w:rsid w:val="004A7EBC"/>
    <w:rsid w:val="004B036C"/>
    <w:rsid w:val="004B0450"/>
    <w:rsid w:val="004B381F"/>
    <w:rsid w:val="004B3B42"/>
    <w:rsid w:val="004B4579"/>
    <w:rsid w:val="004B4735"/>
    <w:rsid w:val="004B5932"/>
    <w:rsid w:val="004B67C6"/>
    <w:rsid w:val="004B7100"/>
    <w:rsid w:val="004C0E82"/>
    <w:rsid w:val="004C1CCA"/>
    <w:rsid w:val="004C1DE7"/>
    <w:rsid w:val="004C20FE"/>
    <w:rsid w:val="004C2A74"/>
    <w:rsid w:val="004C47A2"/>
    <w:rsid w:val="004C4900"/>
    <w:rsid w:val="004C638E"/>
    <w:rsid w:val="004C652F"/>
    <w:rsid w:val="004C6781"/>
    <w:rsid w:val="004C6A11"/>
    <w:rsid w:val="004C6E87"/>
    <w:rsid w:val="004D010F"/>
    <w:rsid w:val="004D205E"/>
    <w:rsid w:val="004D26C0"/>
    <w:rsid w:val="004D324B"/>
    <w:rsid w:val="004D4CF3"/>
    <w:rsid w:val="004D5124"/>
    <w:rsid w:val="004D518C"/>
    <w:rsid w:val="004D5330"/>
    <w:rsid w:val="004D5C34"/>
    <w:rsid w:val="004D722F"/>
    <w:rsid w:val="004D75ED"/>
    <w:rsid w:val="004E0B4B"/>
    <w:rsid w:val="004E0F28"/>
    <w:rsid w:val="004E1374"/>
    <w:rsid w:val="004E171C"/>
    <w:rsid w:val="004E2668"/>
    <w:rsid w:val="004E26A4"/>
    <w:rsid w:val="004E2DD9"/>
    <w:rsid w:val="004E30FC"/>
    <w:rsid w:val="004E33D3"/>
    <w:rsid w:val="004E38F6"/>
    <w:rsid w:val="004E3CC9"/>
    <w:rsid w:val="004E3ECD"/>
    <w:rsid w:val="004E46C1"/>
    <w:rsid w:val="004E5164"/>
    <w:rsid w:val="004E5D1A"/>
    <w:rsid w:val="004F110D"/>
    <w:rsid w:val="004F1254"/>
    <w:rsid w:val="004F198C"/>
    <w:rsid w:val="004F1AF1"/>
    <w:rsid w:val="004F1B2B"/>
    <w:rsid w:val="004F21E2"/>
    <w:rsid w:val="004F22CE"/>
    <w:rsid w:val="004F231C"/>
    <w:rsid w:val="004F2BE8"/>
    <w:rsid w:val="004F3C49"/>
    <w:rsid w:val="004F44B6"/>
    <w:rsid w:val="004F4F81"/>
    <w:rsid w:val="004F5317"/>
    <w:rsid w:val="004F547D"/>
    <w:rsid w:val="00500130"/>
    <w:rsid w:val="00501313"/>
    <w:rsid w:val="005014F3"/>
    <w:rsid w:val="00502566"/>
    <w:rsid w:val="00502814"/>
    <w:rsid w:val="00503CDA"/>
    <w:rsid w:val="0050504C"/>
    <w:rsid w:val="00505527"/>
    <w:rsid w:val="0050656C"/>
    <w:rsid w:val="00510734"/>
    <w:rsid w:val="00510E20"/>
    <w:rsid w:val="00511E28"/>
    <w:rsid w:val="005138F0"/>
    <w:rsid w:val="00513FD3"/>
    <w:rsid w:val="005145E6"/>
    <w:rsid w:val="00514AEE"/>
    <w:rsid w:val="00516E05"/>
    <w:rsid w:val="00517365"/>
    <w:rsid w:val="00520B54"/>
    <w:rsid w:val="005230A8"/>
    <w:rsid w:val="0052372C"/>
    <w:rsid w:val="00523AB9"/>
    <w:rsid w:val="005242E7"/>
    <w:rsid w:val="005249E5"/>
    <w:rsid w:val="00524CA4"/>
    <w:rsid w:val="00525275"/>
    <w:rsid w:val="005272C5"/>
    <w:rsid w:val="00531650"/>
    <w:rsid w:val="00531EAE"/>
    <w:rsid w:val="00533188"/>
    <w:rsid w:val="0053599C"/>
    <w:rsid w:val="00535B01"/>
    <w:rsid w:val="00536BE6"/>
    <w:rsid w:val="0053747A"/>
    <w:rsid w:val="00537856"/>
    <w:rsid w:val="00540A02"/>
    <w:rsid w:val="005415A1"/>
    <w:rsid w:val="00542673"/>
    <w:rsid w:val="00542DE7"/>
    <w:rsid w:val="00542EFA"/>
    <w:rsid w:val="0054327D"/>
    <w:rsid w:val="00544E99"/>
    <w:rsid w:val="005450BD"/>
    <w:rsid w:val="00545430"/>
    <w:rsid w:val="005458DC"/>
    <w:rsid w:val="00545EEB"/>
    <w:rsid w:val="005460CC"/>
    <w:rsid w:val="00550AE4"/>
    <w:rsid w:val="00551783"/>
    <w:rsid w:val="00551DEA"/>
    <w:rsid w:val="0055241B"/>
    <w:rsid w:val="00554153"/>
    <w:rsid w:val="0055564B"/>
    <w:rsid w:val="00555FC7"/>
    <w:rsid w:val="005561B0"/>
    <w:rsid w:val="00556C7F"/>
    <w:rsid w:val="0055770F"/>
    <w:rsid w:val="00557835"/>
    <w:rsid w:val="00560E1B"/>
    <w:rsid w:val="0056115C"/>
    <w:rsid w:val="005639A3"/>
    <w:rsid w:val="00564836"/>
    <w:rsid w:val="00566B6D"/>
    <w:rsid w:val="00570311"/>
    <w:rsid w:val="00570D58"/>
    <w:rsid w:val="00570EA3"/>
    <w:rsid w:val="00570F40"/>
    <w:rsid w:val="00571553"/>
    <w:rsid w:val="00572497"/>
    <w:rsid w:val="005739D4"/>
    <w:rsid w:val="00573A2F"/>
    <w:rsid w:val="00573D5D"/>
    <w:rsid w:val="00573E45"/>
    <w:rsid w:val="00574D3F"/>
    <w:rsid w:val="005760ED"/>
    <w:rsid w:val="005764DC"/>
    <w:rsid w:val="00576922"/>
    <w:rsid w:val="005774D3"/>
    <w:rsid w:val="0058081D"/>
    <w:rsid w:val="00582705"/>
    <w:rsid w:val="00584741"/>
    <w:rsid w:val="0058648A"/>
    <w:rsid w:val="00586682"/>
    <w:rsid w:val="00586AC0"/>
    <w:rsid w:val="005872A7"/>
    <w:rsid w:val="005912CC"/>
    <w:rsid w:val="0059210D"/>
    <w:rsid w:val="005936EA"/>
    <w:rsid w:val="005937A2"/>
    <w:rsid w:val="0059412F"/>
    <w:rsid w:val="00595CCB"/>
    <w:rsid w:val="00596733"/>
    <w:rsid w:val="00596C72"/>
    <w:rsid w:val="00597879"/>
    <w:rsid w:val="005A15ED"/>
    <w:rsid w:val="005A1CF7"/>
    <w:rsid w:val="005A1FB8"/>
    <w:rsid w:val="005A209B"/>
    <w:rsid w:val="005A2919"/>
    <w:rsid w:val="005A2C73"/>
    <w:rsid w:val="005A2E96"/>
    <w:rsid w:val="005A33BE"/>
    <w:rsid w:val="005A40DD"/>
    <w:rsid w:val="005A58EB"/>
    <w:rsid w:val="005A78FB"/>
    <w:rsid w:val="005A7CD4"/>
    <w:rsid w:val="005B01B8"/>
    <w:rsid w:val="005B0347"/>
    <w:rsid w:val="005B179B"/>
    <w:rsid w:val="005B391D"/>
    <w:rsid w:val="005B3C02"/>
    <w:rsid w:val="005B43DC"/>
    <w:rsid w:val="005B4464"/>
    <w:rsid w:val="005B5184"/>
    <w:rsid w:val="005B588A"/>
    <w:rsid w:val="005B68F6"/>
    <w:rsid w:val="005C0C7F"/>
    <w:rsid w:val="005C1373"/>
    <w:rsid w:val="005C1644"/>
    <w:rsid w:val="005C5421"/>
    <w:rsid w:val="005C5892"/>
    <w:rsid w:val="005C647A"/>
    <w:rsid w:val="005C6C6A"/>
    <w:rsid w:val="005C73D0"/>
    <w:rsid w:val="005D158E"/>
    <w:rsid w:val="005D2269"/>
    <w:rsid w:val="005D378E"/>
    <w:rsid w:val="005D4774"/>
    <w:rsid w:val="005D57C1"/>
    <w:rsid w:val="005D5FEF"/>
    <w:rsid w:val="005D65D5"/>
    <w:rsid w:val="005D789A"/>
    <w:rsid w:val="005E007F"/>
    <w:rsid w:val="005E0730"/>
    <w:rsid w:val="005E0BA3"/>
    <w:rsid w:val="005E202F"/>
    <w:rsid w:val="005E295E"/>
    <w:rsid w:val="005E2BD4"/>
    <w:rsid w:val="005E33B0"/>
    <w:rsid w:val="005E4C93"/>
    <w:rsid w:val="005E5065"/>
    <w:rsid w:val="005E50A9"/>
    <w:rsid w:val="005E5C31"/>
    <w:rsid w:val="005E60D5"/>
    <w:rsid w:val="005E7040"/>
    <w:rsid w:val="005F0119"/>
    <w:rsid w:val="005F089E"/>
    <w:rsid w:val="005F21BD"/>
    <w:rsid w:val="005F3224"/>
    <w:rsid w:val="005F3E27"/>
    <w:rsid w:val="005F45B2"/>
    <w:rsid w:val="005F71EE"/>
    <w:rsid w:val="005F7F09"/>
    <w:rsid w:val="006001D6"/>
    <w:rsid w:val="00600F89"/>
    <w:rsid w:val="00601208"/>
    <w:rsid w:val="0060326B"/>
    <w:rsid w:val="0060360B"/>
    <w:rsid w:val="00604238"/>
    <w:rsid w:val="0060468C"/>
    <w:rsid w:val="00604A0B"/>
    <w:rsid w:val="0060535C"/>
    <w:rsid w:val="006055BD"/>
    <w:rsid w:val="006058AA"/>
    <w:rsid w:val="00605963"/>
    <w:rsid w:val="006059AC"/>
    <w:rsid w:val="00605E22"/>
    <w:rsid w:val="006064D3"/>
    <w:rsid w:val="0060676A"/>
    <w:rsid w:val="00607460"/>
    <w:rsid w:val="00610083"/>
    <w:rsid w:val="0061067A"/>
    <w:rsid w:val="00610DA1"/>
    <w:rsid w:val="006129FC"/>
    <w:rsid w:val="00612EBD"/>
    <w:rsid w:val="00613EA5"/>
    <w:rsid w:val="00614794"/>
    <w:rsid w:val="00614A13"/>
    <w:rsid w:val="00614AB2"/>
    <w:rsid w:val="00615FAC"/>
    <w:rsid w:val="006161C5"/>
    <w:rsid w:val="0061627C"/>
    <w:rsid w:val="0061713E"/>
    <w:rsid w:val="0061727C"/>
    <w:rsid w:val="00617DBE"/>
    <w:rsid w:val="00620318"/>
    <w:rsid w:val="00621833"/>
    <w:rsid w:val="00621A13"/>
    <w:rsid w:val="00621C14"/>
    <w:rsid w:val="00621CF5"/>
    <w:rsid w:val="00622681"/>
    <w:rsid w:val="00624335"/>
    <w:rsid w:val="00624931"/>
    <w:rsid w:val="0062527D"/>
    <w:rsid w:val="00625B75"/>
    <w:rsid w:val="006265EE"/>
    <w:rsid w:val="0062753A"/>
    <w:rsid w:val="0062784F"/>
    <w:rsid w:val="00627965"/>
    <w:rsid w:val="006279B6"/>
    <w:rsid w:val="006319F1"/>
    <w:rsid w:val="00631E8A"/>
    <w:rsid w:val="00633E6A"/>
    <w:rsid w:val="00635BE3"/>
    <w:rsid w:val="00635CBB"/>
    <w:rsid w:val="006407A2"/>
    <w:rsid w:val="00640ADD"/>
    <w:rsid w:val="0064184B"/>
    <w:rsid w:val="00641F9F"/>
    <w:rsid w:val="00645806"/>
    <w:rsid w:val="00645B5F"/>
    <w:rsid w:val="00646363"/>
    <w:rsid w:val="00647448"/>
    <w:rsid w:val="0064777F"/>
    <w:rsid w:val="00647791"/>
    <w:rsid w:val="00650D5A"/>
    <w:rsid w:val="00651361"/>
    <w:rsid w:val="006524E2"/>
    <w:rsid w:val="00653153"/>
    <w:rsid w:val="00653CDF"/>
    <w:rsid w:val="00655517"/>
    <w:rsid w:val="006560AC"/>
    <w:rsid w:val="006561A8"/>
    <w:rsid w:val="00656F2A"/>
    <w:rsid w:val="00657990"/>
    <w:rsid w:val="00657DA9"/>
    <w:rsid w:val="00660339"/>
    <w:rsid w:val="006605F8"/>
    <w:rsid w:val="00660B2F"/>
    <w:rsid w:val="00661762"/>
    <w:rsid w:val="00661E7C"/>
    <w:rsid w:val="006623A5"/>
    <w:rsid w:val="006623D1"/>
    <w:rsid w:val="0066303C"/>
    <w:rsid w:val="00663AA3"/>
    <w:rsid w:val="00664C06"/>
    <w:rsid w:val="00665310"/>
    <w:rsid w:val="00665956"/>
    <w:rsid w:val="00665A5B"/>
    <w:rsid w:val="00665C27"/>
    <w:rsid w:val="00666356"/>
    <w:rsid w:val="00666675"/>
    <w:rsid w:val="006671D1"/>
    <w:rsid w:val="00667C3B"/>
    <w:rsid w:val="00667C70"/>
    <w:rsid w:val="00670005"/>
    <w:rsid w:val="0067110D"/>
    <w:rsid w:val="00671E85"/>
    <w:rsid w:val="00673BF5"/>
    <w:rsid w:val="00673BFF"/>
    <w:rsid w:val="00674914"/>
    <w:rsid w:val="00674B3D"/>
    <w:rsid w:val="0067579B"/>
    <w:rsid w:val="00675E5B"/>
    <w:rsid w:val="0067633F"/>
    <w:rsid w:val="0067771F"/>
    <w:rsid w:val="00682466"/>
    <w:rsid w:val="00682902"/>
    <w:rsid w:val="00683726"/>
    <w:rsid w:val="00685360"/>
    <w:rsid w:val="00686C56"/>
    <w:rsid w:val="006870D9"/>
    <w:rsid w:val="00690994"/>
    <w:rsid w:val="006909A8"/>
    <w:rsid w:val="00691713"/>
    <w:rsid w:val="00693773"/>
    <w:rsid w:val="00693855"/>
    <w:rsid w:val="00694737"/>
    <w:rsid w:val="006951B6"/>
    <w:rsid w:val="0069564B"/>
    <w:rsid w:val="0069650F"/>
    <w:rsid w:val="006969F3"/>
    <w:rsid w:val="00696CB4"/>
    <w:rsid w:val="00696E1B"/>
    <w:rsid w:val="006976EF"/>
    <w:rsid w:val="006A028E"/>
    <w:rsid w:val="006A0355"/>
    <w:rsid w:val="006A1BE5"/>
    <w:rsid w:val="006A1FA9"/>
    <w:rsid w:val="006A38DB"/>
    <w:rsid w:val="006A4622"/>
    <w:rsid w:val="006A4CA1"/>
    <w:rsid w:val="006A6C78"/>
    <w:rsid w:val="006A7920"/>
    <w:rsid w:val="006B0117"/>
    <w:rsid w:val="006B051E"/>
    <w:rsid w:val="006B110A"/>
    <w:rsid w:val="006B13B6"/>
    <w:rsid w:val="006B13D9"/>
    <w:rsid w:val="006B1D85"/>
    <w:rsid w:val="006B32D7"/>
    <w:rsid w:val="006B477B"/>
    <w:rsid w:val="006B4A0A"/>
    <w:rsid w:val="006B4C56"/>
    <w:rsid w:val="006C0A08"/>
    <w:rsid w:val="006C1531"/>
    <w:rsid w:val="006C2BE1"/>
    <w:rsid w:val="006C30B8"/>
    <w:rsid w:val="006C3607"/>
    <w:rsid w:val="006C4E4A"/>
    <w:rsid w:val="006C53D6"/>
    <w:rsid w:val="006C618A"/>
    <w:rsid w:val="006C6741"/>
    <w:rsid w:val="006C7FED"/>
    <w:rsid w:val="006D0335"/>
    <w:rsid w:val="006D03FC"/>
    <w:rsid w:val="006D2327"/>
    <w:rsid w:val="006D23A7"/>
    <w:rsid w:val="006D24AC"/>
    <w:rsid w:val="006D30C9"/>
    <w:rsid w:val="006D3F08"/>
    <w:rsid w:val="006D483F"/>
    <w:rsid w:val="006D4B11"/>
    <w:rsid w:val="006D606D"/>
    <w:rsid w:val="006D7443"/>
    <w:rsid w:val="006D7C8A"/>
    <w:rsid w:val="006E0454"/>
    <w:rsid w:val="006E04B2"/>
    <w:rsid w:val="006E0FB8"/>
    <w:rsid w:val="006E1FEB"/>
    <w:rsid w:val="006E21E1"/>
    <w:rsid w:val="006E258B"/>
    <w:rsid w:val="006E3234"/>
    <w:rsid w:val="006E4682"/>
    <w:rsid w:val="006E4BC5"/>
    <w:rsid w:val="006E52DE"/>
    <w:rsid w:val="006E557F"/>
    <w:rsid w:val="006E5852"/>
    <w:rsid w:val="006E68EC"/>
    <w:rsid w:val="006F0CB5"/>
    <w:rsid w:val="006F1984"/>
    <w:rsid w:val="006F3276"/>
    <w:rsid w:val="006F379A"/>
    <w:rsid w:val="006F3CE7"/>
    <w:rsid w:val="006F4540"/>
    <w:rsid w:val="006F56C5"/>
    <w:rsid w:val="006F5D16"/>
    <w:rsid w:val="006F6653"/>
    <w:rsid w:val="0070062B"/>
    <w:rsid w:val="00701325"/>
    <w:rsid w:val="00701397"/>
    <w:rsid w:val="00701B5A"/>
    <w:rsid w:val="00702F9A"/>
    <w:rsid w:val="007030AB"/>
    <w:rsid w:val="007034FA"/>
    <w:rsid w:val="00703520"/>
    <w:rsid w:val="007037CC"/>
    <w:rsid w:val="00703DE0"/>
    <w:rsid w:val="007051F6"/>
    <w:rsid w:val="00705FF3"/>
    <w:rsid w:val="0070688C"/>
    <w:rsid w:val="007074A8"/>
    <w:rsid w:val="007102E5"/>
    <w:rsid w:val="00710688"/>
    <w:rsid w:val="00711CCA"/>
    <w:rsid w:val="007124B4"/>
    <w:rsid w:val="0071302A"/>
    <w:rsid w:val="00714518"/>
    <w:rsid w:val="0071507C"/>
    <w:rsid w:val="00715271"/>
    <w:rsid w:val="00716CC0"/>
    <w:rsid w:val="00717723"/>
    <w:rsid w:val="007200CF"/>
    <w:rsid w:val="00721256"/>
    <w:rsid w:val="00726482"/>
    <w:rsid w:val="00727A02"/>
    <w:rsid w:val="00730636"/>
    <w:rsid w:val="0073086F"/>
    <w:rsid w:val="00730C90"/>
    <w:rsid w:val="00732C0C"/>
    <w:rsid w:val="00733119"/>
    <w:rsid w:val="00733174"/>
    <w:rsid w:val="00733B0C"/>
    <w:rsid w:val="00734B59"/>
    <w:rsid w:val="007356A6"/>
    <w:rsid w:val="007360A7"/>
    <w:rsid w:val="00741B75"/>
    <w:rsid w:val="00741BE3"/>
    <w:rsid w:val="00742813"/>
    <w:rsid w:val="0074401E"/>
    <w:rsid w:val="00744046"/>
    <w:rsid w:val="00744C54"/>
    <w:rsid w:val="0074583B"/>
    <w:rsid w:val="007471A5"/>
    <w:rsid w:val="0074730D"/>
    <w:rsid w:val="00750A07"/>
    <w:rsid w:val="00750BE3"/>
    <w:rsid w:val="00751A94"/>
    <w:rsid w:val="00751CAE"/>
    <w:rsid w:val="00751E53"/>
    <w:rsid w:val="007523F0"/>
    <w:rsid w:val="007530CF"/>
    <w:rsid w:val="00753300"/>
    <w:rsid w:val="00754756"/>
    <w:rsid w:val="00754A8F"/>
    <w:rsid w:val="00754CBD"/>
    <w:rsid w:val="00756F57"/>
    <w:rsid w:val="007573F1"/>
    <w:rsid w:val="00760062"/>
    <w:rsid w:val="007603A9"/>
    <w:rsid w:val="0076094F"/>
    <w:rsid w:val="00760ACD"/>
    <w:rsid w:val="0076150B"/>
    <w:rsid w:val="00761BB7"/>
    <w:rsid w:val="00761ED6"/>
    <w:rsid w:val="007620DD"/>
    <w:rsid w:val="00763668"/>
    <w:rsid w:val="00763DEB"/>
    <w:rsid w:val="00764545"/>
    <w:rsid w:val="00765706"/>
    <w:rsid w:val="00766774"/>
    <w:rsid w:val="0076726B"/>
    <w:rsid w:val="00767EB7"/>
    <w:rsid w:val="00770368"/>
    <w:rsid w:val="0077149D"/>
    <w:rsid w:val="00771538"/>
    <w:rsid w:val="00773346"/>
    <w:rsid w:val="007743E4"/>
    <w:rsid w:val="00775128"/>
    <w:rsid w:val="0077635B"/>
    <w:rsid w:val="00776594"/>
    <w:rsid w:val="007773B3"/>
    <w:rsid w:val="007777ED"/>
    <w:rsid w:val="007807EF"/>
    <w:rsid w:val="00780FF6"/>
    <w:rsid w:val="00781F87"/>
    <w:rsid w:val="00782167"/>
    <w:rsid w:val="00782B1E"/>
    <w:rsid w:val="00782C7A"/>
    <w:rsid w:val="00782D9B"/>
    <w:rsid w:val="00782F3A"/>
    <w:rsid w:val="00782F79"/>
    <w:rsid w:val="00784906"/>
    <w:rsid w:val="00784C91"/>
    <w:rsid w:val="007871E5"/>
    <w:rsid w:val="0079066C"/>
    <w:rsid w:val="007915BD"/>
    <w:rsid w:val="0079189C"/>
    <w:rsid w:val="00791B7C"/>
    <w:rsid w:val="00791C82"/>
    <w:rsid w:val="00792A70"/>
    <w:rsid w:val="00792F7D"/>
    <w:rsid w:val="00793796"/>
    <w:rsid w:val="007956AC"/>
    <w:rsid w:val="00795D66"/>
    <w:rsid w:val="007A1488"/>
    <w:rsid w:val="007A19D8"/>
    <w:rsid w:val="007A1AD8"/>
    <w:rsid w:val="007A1DED"/>
    <w:rsid w:val="007A1F17"/>
    <w:rsid w:val="007A2288"/>
    <w:rsid w:val="007A34EE"/>
    <w:rsid w:val="007A4C89"/>
    <w:rsid w:val="007A511F"/>
    <w:rsid w:val="007A6F6E"/>
    <w:rsid w:val="007A7029"/>
    <w:rsid w:val="007A7D0E"/>
    <w:rsid w:val="007A7D2C"/>
    <w:rsid w:val="007B0200"/>
    <w:rsid w:val="007B04CF"/>
    <w:rsid w:val="007B2771"/>
    <w:rsid w:val="007B2AA1"/>
    <w:rsid w:val="007B2EDE"/>
    <w:rsid w:val="007B2FB4"/>
    <w:rsid w:val="007B30C6"/>
    <w:rsid w:val="007B39FF"/>
    <w:rsid w:val="007B3B87"/>
    <w:rsid w:val="007B42F5"/>
    <w:rsid w:val="007B433C"/>
    <w:rsid w:val="007B496B"/>
    <w:rsid w:val="007B525A"/>
    <w:rsid w:val="007B528E"/>
    <w:rsid w:val="007B57EA"/>
    <w:rsid w:val="007B599C"/>
    <w:rsid w:val="007C08F6"/>
    <w:rsid w:val="007C16CD"/>
    <w:rsid w:val="007C3757"/>
    <w:rsid w:val="007C451F"/>
    <w:rsid w:val="007C4FC5"/>
    <w:rsid w:val="007C5315"/>
    <w:rsid w:val="007C563E"/>
    <w:rsid w:val="007C6AB8"/>
    <w:rsid w:val="007C7697"/>
    <w:rsid w:val="007C7931"/>
    <w:rsid w:val="007C7C72"/>
    <w:rsid w:val="007D0E83"/>
    <w:rsid w:val="007D13D9"/>
    <w:rsid w:val="007D161F"/>
    <w:rsid w:val="007D235F"/>
    <w:rsid w:val="007D4421"/>
    <w:rsid w:val="007D44AF"/>
    <w:rsid w:val="007D531C"/>
    <w:rsid w:val="007D6215"/>
    <w:rsid w:val="007E0715"/>
    <w:rsid w:val="007E0C5F"/>
    <w:rsid w:val="007E2260"/>
    <w:rsid w:val="007E3000"/>
    <w:rsid w:val="007E323A"/>
    <w:rsid w:val="007E3834"/>
    <w:rsid w:val="007E4DB3"/>
    <w:rsid w:val="007E5960"/>
    <w:rsid w:val="007E671D"/>
    <w:rsid w:val="007E7F42"/>
    <w:rsid w:val="007F0761"/>
    <w:rsid w:val="007F0E07"/>
    <w:rsid w:val="007F0F93"/>
    <w:rsid w:val="007F154E"/>
    <w:rsid w:val="007F1ADF"/>
    <w:rsid w:val="007F26B5"/>
    <w:rsid w:val="007F36B4"/>
    <w:rsid w:val="007F3F58"/>
    <w:rsid w:val="007F513F"/>
    <w:rsid w:val="007F555B"/>
    <w:rsid w:val="007F5D0F"/>
    <w:rsid w:val="007F7212"/>
    <w:rsid w:val="007F7587"/>
    <w:rsid w:val="007F7F29"/>
    <w:rsid w:val="00800684"/>
    <w:rsid w:val="00801293"/>
    <w:rsid w:val="008020DA"/>
    <w:rsid w:val="008022BC"/>
    <w:rsid w:val="008034D7"/>
    <w:rsid w:val="00804285"/>
    <w:rsid w:val="0080512A"/>
    <w:rsid w:val="00805540"/>
    <w:rsid w:val="008055A1"/>
    <w:rsid w:val="00806A30"/>
    <w:rsid w:val="00807800"/>
    <w:rsid w:val="00807993"/>
    <w:rsid w:val="00811079"/>
    <w:rsid w:val="008111A0"/>
    <w:rsid w:val="008122C8"/>
    <w:rsid w:val="008134AC"/>
    <w:rsid w:val="00814595"/>
    <w:rsid w:val="0081608C"/>
    <w:rsid w:val="00817424"/>
    <w:rsid w:val="008217A5"/>
    <w:rsid w:val="00821B08"/>
    <w:rsid w:val="008220FF"/>
    <w:rsid w:val="008227FE"/>
    <w:rsid w:val="00822D4C"/>
    <w:rsid w:val="0082360B"/>
    <w:rsid w:val="00823AD6"/>
    <w:rsid w:val="00823D7D"/>
    <w:rsid w:val="00824AE8"/>
    <w:rsid w:val="00824B69"/>
    <w:rsid w:val="0082519D"/>
    <w:rsid w:val="00825900"/>
    <w:rsid w:val="00825A54"/>
    <w:rsid w:val="00826507"/>
    <w:rsid w:val="008268C2"/>
    <w:rsid w:val="00827628"/>
    <w:rsid w:val="00827CF9"/>
    <w:rsid w:val="00827EE9"/>
    <w:rsid w:val="008310A8"/>
    <w:rsid w:val="00831834"/>
    <w:rsid w:val="008332D5"/>
    <w:rsid w:val="00834AB1"/>
    <w:rsid w:val="00835109"/>
    <w:rsid w:val="0083665A"/>
    <w:rsid w:val="00836CF1"/>
    <w:rsid w:val="00836F22"/>
    <w:rsid w:val="0083754E"/>
    <w:rsid w:val="00840533"/>
    <w:rsid w:val="00840691"/>
    <w:rsid w:val="008413CD"/>
    <w:rsid w:val="008433C6"/>
    <w:rsid w:val="00844658"/>
    <w:rsid w:val="00845975"/>
    <w:rsid w:val="008465C7"/>
    <w:rsid w:val="008479E3"/>
    <w:rsid w:val="00850204"/>
    <w:rsid w:val="0085061E"/>
    <w:rsid w:val="008512C8"/>
    <w:rsid w:val="008517E7"/>
    <w:rsid w:val="00851EDE"/>
    <w:rsid w:val="00852657"/>
    <w:rsid w:val="008535EE"/>
    <w:rsid w:val="00853E0A"/>
    <w:rsid w:val="0085438B"/>
    <w:rsid w:val="00855525"/>
    <w:rsid w:val="00855A6C"/>
    <w:rsid w:val="00855D27"/>
    <w:rsid w:val="00855F73"/>
    <w:rsid w:val="008562C6"/>
    <w:rsid w:val="008563AD"/>
    <w:rsid w:val="0085645F"/>
    <w:rsid w:val="008565B8"/>
    <w:rsid w:val="008569CE"/>
    <w:rsid w:val="00857571"/>
    <w:rsid w:val="00857A56"/>
    <w:rsid w:val="0086073B"/>
    <w:rsid w:val="008625A3"/>
    <w:rsid w:val="0086272C"/>
    <w:rsid w:val="00863D8D"/>
    <w:rsid w:val="00865425"/>
    <w:rsid w:val="0086591B"/>
    <w:rsid w:val="00866C17"/>
    <w:rsid w:val="00870F82"/>
    <w:rsid w:val="00871264"/>
    <w:rsid w:val="00874014"/>
    <w:rsid w:val="008746EE"/>
    <w:rsid w:val="00874A7C"/>
    <w:rsid w:val="00874AD3"/>
    <w:rsid w:val="00876CC0"/>
    <w:rsid w:val="008817D4"/>
    <w:rsid w:val="00884682"/>
    <w:rsid w:val="008846FB"/>
    <w:rsid w:val="00884EF8"/>
    <w:rsid w:val="0088578E"/>
    <w:rsid w:val="00886036"/>
    <w:rsid w:val="00886074"/>
    <w:rsid w:val="00886742"/>
    <w:rsid w:val="00886BBF"/>
    <w:rsid w:val="008870D6"/>
    <w:rsid w:val="00887A21"/>
    <w:rsid w:val="00892587"/>
    <w:rsid w:val="008930AC"/>
    <w:rsid w:val="008939B0"/>
    <w:rsid w:val="00894B4A"/>
    <w:rsid w:val="00894C23"/>
    <w:rsid w:val="008966FE"/>
    <w:rsid w:val="00896D14"/>
    <w:rsid w:val="0089734E"/>
    <w:rsid w:val="008A04DF"/>
    <w:rsid w:val="008A07D6"/>
    <w:rsid w:val="008A09BD"/>
    <w:rsid w:val="008A125D"/>
    <w:rsid w:val="008A2819"/>
    <w:rsid w:val="008A3664"/>
    <w:rsid w:val="008A36DD"/>
    <w:rsid w:val="008A4806"/>
    <w:rsid w:val="008A4ECF"/>
    <w:rsid w:val="008A66CC"/>
    <w:rsid w:val="008A7B4C"/>
    <w:rsid w:val="008B06A8"/>
    <w:rsid w:val="008B2847"/>
    <w:rsid w:val="008B3630"/>
    <w:rsid w:val="008B7161"/>
    <w:rsid w:val="008C427A"/>
    <w:rsid w:val="008C56C6"/>
    <w:rsid w:val="008C6085"/>
    <w:rsid w:val="008D1A0F"/>
    <w:rsid w:val="008D1F83"/>
    <w:rsid w:val="008D2C20"/>
    <w:rsid w:val="008D2D7E"/>
    <w:rsid w:val="008D3A2C"/>
    <w:rsid w:val="008D3D67"/>
    <w:rsid w:val="008D44BD"/>
    <w:rsid w:val="008D594B"/>
    <w:rsid w:val="008D65C5"/>
    <w:rsid w:val="008E1E6A"/>
    <w:rsid w:val="008E2AF4"/>
    <w:rsid w:val="008E3108"/>
    <w:rsid w:val="008E3FEE"/>
    <w:rsid w:val="008E6207"/>
    <w:rsid w:val="008E651D"/>
    <w:rsid w:val="008E7136"/>
    <w:rsid w:val="008F04DC"/>
    <w:rsid w:val="008F0BF0"/>
    <w:rsid w:val="008F1F7F"/>
    <w:rsid w:val="008F750A"/>
    <w:rsid w:val="008F78CD"/>
    <w:rsid w:val="00900676"/>
    <w:rsid w:val="009011FA"/>
    <w:rsid w:val="009014E9"/>
    <w:rsid w:val="00901FF7"/>
    <w:rsid w:val="0090286F"/>
    <w:rsid w:val="00902AC8"/>
    <w:rsid w:val="00902D93"/>
    <w:rsid w:val="009054AC"/>
    <w:rsid w:val="00906539"/>
    <w:rsid w:val="00907F32"/>
    <w:rsid w:val="0091249C"/>
    <w:rsid w:val="0091288E"/>
    <w:rsid w:val="00912C5D"/>
    <w:rsid w:val="009133A1"/>
    <w:rsid w:val="009134A8"/>
    <w:rsid w:val="00913AB5"/>
    <w:rsid w:val="009155CE"/>
    <w:rsid w:val="00915995"/>
    <w:rsid w:val="009163D5"/>
    <w:rsid w:val="009169C4"/>
    <w:rsid w:val="00916E15"/>
    <w:rsid w:val="00920FA9"/>
    <w:rsid w:val="00922CC9"/>
    <w:rsid w:val="00923149"/>
    <w:rsid w:val="00923F30"/>
    <w:rsid w:val="00924B8A"/>
    <w:rsid w:val="00924FBE"/>
    <w:rsid w:val="00926EC8"/>
    <w:rsid w:val="009279E8"/>
    <w:rsid w:val="00927B72"/>
    <w:rsid w:val="00927C15"/>
    <w:rsid w:val="009315BB"/>
    <w:rsid w:val="0093246F"/>
    <w:rsid w:val="00933F59"/>
    <w:rsid w:val="00936751"/>
    <w:rsid w:val="00936DBB"/>
    <w:rsid w:val="00937313"/>
    <w:rsid w:val="0093777E"/>
    <w:rsid w:val="00940BA2"/>
    <w:rsid w:val="009423F9"/>
    <w:rsid w:val="00942F2F"/>
    <w:rsid w:val="00943829"/>
    <w:rsid w:val="00943852"/>
    <w:rsid w:val="00944513"/>
    <w:rsid w:val="00944DB9"/>
    <w:rsid w:val="00945259"/>
    <w:rsid w:val="009462BE"/>
    <w:rsid w:val="00946401"/>
    <w:rsid w:val="0095035B"/>
    <w:rsid w:val="0095193B"/>
    <w:rsid w:val="009524B9"/>
    <w:rsid w:val="00952512"/>
    <w:rsid w:val="00952FF9"/>
    <w:rsid w:val="00953BA7"/>
    <w:rsid w:val="009543EE"/>
    <w:rsid w:val="00955204"/>
    <w:rsid w:val="00955230"/>
    <w:rsid w:val="00955418"/>
    <w:rsid w:val="00956AED"/>
    <w:rsid w:val="00956B18"/>
    <w:rsid w:val="00956ECB"/>
    <w:rsid w:val="00961787"/>
    <w:rsid w:val="00962C1A"/>
    <w:rsid w:val="00963A37"/>
    <w:rsid w:val="0096403E"/>
    <w:rsid w:val="0096453A"/>
    <w:rsid w:val="00965B0F"/>
    <w:rsid w:val="00965BF9"/>
    <w:rsid w:val="0096612B"/>
    <w:rsid w:val="0096645B"/>
    <w:rsid w:val="009668A7"/>
    <w:rsid w:val="00967632"/>
    <w:rsid w:val="0097120B"/>
    <w:rsid w:val="0097223B"/>
    <w:rsid w:val="00973A9F"/>
    <w:rsid w:val="009741A0"/>
    <w:rsid w:val="00974A3D"/>
    <w:rsid w:val="0097538F"/>
    <w:rsid w:val="0097554F"/>
    <w:rsid w:val="00976F1B"/>
    <w:rsid w:val="00980307"/>
    <w:rsid w:val="009805A5"/>
    <w:rsid w:val="00981765"/>
    <w:rsid w:val="0098304D"/>
    <w:rsid w:val="00984821"/>
    <w:rsid w:val="00985513"/>
    <w:rsid w:val="009870F0"/>
    <w:rsid w:val="00987A61"/>
    <w:rsid w:val="00987E2C"/>
    <w:rsid w:val="009901C8"/>
    <w:rsid w:val="00990780"/>
    <w:rsid w:val="0099156E"/>
    <w:rsid w:val="00991EC1"/>
    <w:rsid w:val="00991ED1"/>
    <w:rsid w:val="00992227"/>
    <w:rsid w:val="00992B81"/>
    <w:rsid w:val="00992BD9"/>
    <w:rsid w:val="00992CD9"/>
    <w:rsid w:val="009939A5"/>
    <w:rsid w:val="00994875"/>
    <w:rsid w:val="00994A60"/>
    <w:rsid w:val="009950EE"/>
    <w:rsid w:val="00995997"/>
    <w:rsid w:val="0099627D"/>
    <w:rsid w:val="00997111"/>
    <w:rsid w:val="009975F1"/>
    <w:rsid w:val="00997712"/>
    <w:rsid w:val="0099775B"/>
    <w:rsid w:val="00997A66"/>
    <w:rsid w:val="00997CEF"/>
    <w:rsid w:val="009A18F7"/>
    <w:rsid w:val="009A1A00"/>
    <w:rsid w:val="009A1A2C"/>
    <w:rsid w:val="009A1DF5"/>
    <w:rsid w:val="009A25C0"/>
    <w:rsid w:val="009A386C"/>
    <w:rsid w:val="009A41AE"/>
    <w:rsid w:val="009A499B"/>
    <w:rsid w:val="009A4E02"/>
    <w:rsid w:val="009A4F6D"/>
    <w:rsid w:val="009A4FB1"/>
    <w:rsid w:val="009A598D"/>
    <w:rsid w:val="009A5C5F"/>
    <w:rsid w:val="009A60F5"/>
    <w:rsid w:val="009A61C9"/>
    <w:rsid w:val="009A68BD"/>
    <w:rsid w:val="009A740D"/>
    <w:rsid w:val="009A7877"/>
    <w:rsid w:val="009B0300"/>
    <w:rsid w:val="009B0D99"/>
    <w:rsid w:val="009B1264"/>
    <w:rsid w:val="009B29AA"/>
    <w:rsid w:val="009B4919"/>
    <w:rsid w:val="009B5FCE"/>
    <w:rsid w:val="009B6E9A"/>
    <w:rsid w:val="009B73DB"/>
    <w:rsid w:val="009C2989"/>
    <w:rsid w:val="009C5C32"/>
    <w:rsid w:val="009D1016"/>
    <w:rsid w:val="009D129B"/>
    <w:rsid w:val="009D1305"/>
    <w:rsid w:val="009D1F69"/>
    <w:rsid w:val="009D34B9"/>
    <w:rsid w:val="009D3F40"/>
    <w:rsid w:val="009D4744"/>
    <w:rsid w:val="009D4772"/>
    <w:rsid w:val="009D5DC7"/>
    <w:rsid w:val="009D64D1"/>
    <w:rsid w:val="009D6535"/>
    <w:rsid w:val="009D6EA0"/>
    <w:rsid w:val="009D7AAF"/>
    <w:rsid w:val="009D7ADA"/>
    <w:rsid w:val="009E032E"/>
    <w:rsid w:val="009E170F"/>
    <w:rsid w:val="009E17FE"/>
    <w:rsid w:val="009E234D"/>
    <w:rsid w:val="009E2C38"/>
    <w:rsid w:val="009E35F9"/>
    <w:rsid w:val="009E49AB"/>
    <w:rsid w:val="009E56C9"/>
    <w:rsid w:val="009E6221"/>
    <w:rsid w:val="009E672C"/>
    <w:rsid w:val="009E7DCE"/>
    <w:rsid w:val="009F1179"/>
    <w:rsid w:val="009F11FB"/>
    <w:rsid w:val="009F14CC"/>
    <w:rsid w:val="009F1BB6"/>
    <w:rsid w:val="009F27DB"/>
    <w:rsid w:val="009F2E63"/>
    <w:rsid w:val="009F3076"/>
    <w:rsid w:val="009F426D"/>
    <w:rsid w:val="009F4310"/>
    <w:rsid w:val="009F4C0F"/>
    <w:rsid w:val="009F5B7E"/>
    <w:rsid w:val="009F62ED"/>
    <w:rsid w:val="009F6A50"/>
    <w:rsid w:val="009F6B09"/>
    <w:rsid w:val="009F70C6"/>
    <w:rsid w:val="009F7316"/>
    <w:rsid w:val="009F78EF"/>
    <w:rsid w:val="009F7D34"/>
    <w:rsid w:val="00A00696"/>
    <w:rsid w:val="00A00775"/>
    <w:rsid w:val="00A0257F"/>
    <w:rsid w:val="00A0304D"/>
    <w:rsid w:val="00A03506"/>
    <w:rsid w:val="00A03F4A"/>
    <w:rsid w:val="00A04824"/>
    <w:rsid w:val="00A0567C"/>
    <w:rsid w:val="00A05C6E"/>
    <w:rsid w:val="00A06D59"/>
    <w:rsid w:val="00A07248"/>
    <w:rsid w:val="00A10B3E"/>
    <w:rsid w:val="00A10C10"/>
    <w:rsid w:val="00A11DC1"/>
    <w:rsid w:val="00A11DD6"/>
    <w:rsid w:val="00A13D22"/>
    <w:rsid w:val="00A13D47"/>
    <w:rsid w:val="00A14805"/>
    <w:rsid w:val="00A1544D"/>
    <w:rsid w:val="00A15A53"/>
    <w:rsid w:val="00A1635D"/>
    <w:rsid w:val="00A17967"/>
    <w:rsid w:val="00A20338"/>
    <w:rsid w:val="00A20C5A"/>
    <w:rsid w:val="00A21CB6"/>
    <w:rsid w:val="00A2208B"/>
    <w:rsid w:val="00A22282"/>
    <w:rsid w:val="00A2251A"/>
    <w:rsid w:val="00A2274F"/>
    <w:rsid w:val="00A22B60"/>
    <w:rsid w:val="00A2317F"/>
    <w:rsid w:val="00A24042"/>
    <w:rsid w:val="00A24590"/>
    <w:rsid w:val="00A2514F"/>
    <w:rsid w:val="00A26B6A"/>
    <w:rsid w:val="00A27654"/>
    <w:rsid w:val="00A27D80"/>
    <w:rsid w:val="00A27DE1"/>
    <w:rsid w:val="00A312F5"/>
    <w:rsid w:val="00A31F14"/>
    <w:rsid w:val="00A324C6"/>
    <w:rsid w:val="00A324C8"/>
    <w:rsid w:val="00A350BA"/>
    <w:rsid w:val="00A35101"/>
    <w:rsid w:val="00A3585B"/>
    <w:rsid w:val="00A36AD1"/>
    <w:rsid w:val="00A4012C"/>
    <w:rsid w:val="00A40442"/>
    <w:rsid w:val="00A407CB"/>
    <w:rsid w:val="00A4479D"/>
    <w:rsid w:val="00A46735"/>
    <w:rsid w:val="00A467BE"/>
    <w:rsid w:val="00A4692B"/>
    <w:rsid w:val="00A4796D"/>
    <w:rsid w:val="00A47DCE"/>
    <w:rsid w:val="00A5044A"/>
    <w:rsid w:val="00A51AD7"/>
    <w:rsid w:val="00A5240B"/>
    <w:rsid w:val="00A529DF"/>
    <w:rsid w:val="00A536E7"/>
    <w:rsid w:val="00A53FE6"/>
    <w:rsid w:val="00A544F6"/>
    <w:rsid w:val="00A54930"/>
    <w:rsid w:val="00A55135"/>
    <w:rsid w:val="00A556F7"/>
    <w:rsid w:val="00A55E8B"/>
    <w:rsid w:val="00A5765A"/>
    <w:rsid w:val="00A60B7D"/>
    <w:rsid w:val="00A60C85"/>
    <w:rsid w:val="00A610DE"/>
    <w:rsid w:val="00A616A2"/>
    <w:rsid w:val="00A624D6"/>
    <w:rsid w:val="00A63AA5"/>
    <w:rsid w:val="00A63F8F"/>
    <w:rsid w:val="00A641B2"/>
    <w:rsid w:val="00A643D8"/>
    <w:rsid w:val="00A6595B"/>
    <w:rsid w:val="00A66DBA"/>
    <w:rsid w:val="00A67A7F"/>
    <w:rsid w:val="00A7022B"/>
    <w:rsid w:val="00A70579"/>
    <w:rsid w:val="00A712DB"/>
    <w:rsid w:val="00A7155E"/>
    <w:rsid w:val="00A722B8"/>
    <w:rsid w:val="00A72C1B"/>
    <w:rsid w:val="00A73234"/>
    <w:rsid w:val="00A73E3E"/>
    <w:rsid w:val="00A7403F"/>
    <w:rsid w:val="00A7532A"/>
    <w:rsid w:val="00A76D99"/>
    <w:rsid w:val="00A7780F"/>
    <w:rsid w:val="00A77A07"/>
    <w:rsid w:val="00A77D33"/>
    <w:rsid w:val="00A80EBC"/>
    <w:rsid w:val="00A81CF3"/>
    <w:rsid w:val="00A81DF2"/>
    <w:rsid w:val="00A821CA"/>
    <w:rsid w:val="00A82AFF"/>
    <w:rsid w:val="00A850DE"/>
    <w:rsid w:val="00A85431"/>
    <w:rsid w:val="00A87711"/>
    <w:rsid w:val="00A905EF"/>
    <w:rsid w:val="00A908BA"/>
    <w:rsid w:val="00A90F94"/>
    <w:rsid w:val="00A91BF8"/>
    <w:rsid w:val="00A96FA8"/>
    <w:rsid w:val="00AA20E1"/>
    <w:rsid w:val="00AA371A"/>
    <w:rsid w:val="00AA5288"/>
    <w:rsid w:val="00AA5517"/>
    <w:rsid w:val="00AA63B5"/>
    <w:rsid w:val="00AA6A82"/>
    <w:rsid w:val="00AA7E1A"/>
    <w:rsid w:val="00AB084A"/>
    <w:rsid w:val="00AB1311"/>
    <w:rsid w:val="00AB2622"/>
    <w:rsid w:val="00AB2769"/>
    <w:rsid w:val="00AB277B"/>
    <w:rsid w:val="00AB4797"/>
    <w:rsid w:val="00AB4C7E"/>
    <w:rsid w:val="00AB5350"/>
    <w:rsid w:val="00AB585B"/>
    <w:rsid w:val="00AB63E0"/>
    <w:rsid w:val="00AB6923"/>
    <w:rsid w:val="00AB7EE3"/>
    <w:rsid w:val="00AC20B2"/>
    <w:rsid w:val="00AC2B6A"/>
    <w:rsid w:val="00AC2E56"/>
    <w:rsid w:val="00AC323B"/>
    <w:rsid w:val="00AC337F"/>
    <w:rsid w:val="00AC4147"/>
    <w:rsid w:val="00AC4A66"/>
    <w:rsid w:val="00AC7132"/>
    <w:rsid w:val="00AC7D2A"/>
    <w:rsid w:val="00AD05BC"/>
    <w:rsid w:val="00AD0FB0"/>
    <w:rsid w:val="00AD1628"/>
    <w:rsid w:val="00AD5D21"/>
    <w:rsid w:val="00AD71E2"/>
    <w:rsid w:val="00AD7E2D"/>
    <w:rsid w:val="00AE1035"/>
    <w:rsid w:val="00AE104A"/>
    <w:rsid w:val="00AE1DE3"/>
    <w:rsid w:val="00AE2D35"/>
    <w:rsid w:val="00AE328F"/>
    <w:rsid w:val="00AE568B"/>
    <w:rsid w:val="00AE6802"/>
    <w:rsid w:val="00AE6B6D"/>
    <w:rsid w:val="00AE706F"/>
    <w:rsid w:val="00AE78BF"/>
    <w:rsid w:val="00AE7FD4"/>
    <w:rsid w:val="00AF0845"/>
    <w:rsid w:val="00AF0C14"/>
    <w:rsid w:val="00AF19D7"/>
    <w:rsid w:val="00AF1B7A"/>
    <w:rsid w:val="00AF1F7F"/>
    <w:rsid w:val="00AF2875"/>
    <w:rsid w:val="00AF593A"/>
    <w:rsid w:val="00AF612D"/>
    <w:rsid w:val="00AF65B7"/>
    <w:rsid w:val="00AF7034"/>
    <w:rsid w:val="00AF7306"/>
    <w:rsid w:val="00AF77F6"/>
    <w:rsid w:val="00AF7DD3"/>
    <w:rsid w:val="00B000F3"/>
    <w:rsid w:val="00B004DC"/>
    <w:rsid w:val="00B00D30"/>
    <w:rsid w:val="00B00E9F"/>
    <w:rsid w:val="00B014E9"/>
    <w:rsid w:val="00B02009"/>
    <w:rsid w:val="00B023A5"/>
    <w:rsid w:val="00B0297E"/>
    <w:rsid w:val="00B02C22"/>
    <w:rsid w:val="00B03770"/>
    <w:rsid w:val="00B04371"/>
    <w:rsid w:val="00B043E8"/>
    <w:rsid w:val="00B053BB"/>
    <w:rsid w:val="00B054A4"/>
    <w:rsid w:val="00B066C2"/>
    <w:rsid w:val="00B067FF"/>
    <w:rsid w:val="00B07A83"/>
    <w:rsid w:val="00B1065C"/>
    <w:rsid w:val="00B109E4"/>
    <w:rsid w:val="00B1126F"/>
    <w:rsid w:val="00B118BE"/>
    <w:rsid w:val="00B11A3B"/>
    <w:rsid w:val="00B11BD0"/>
    <w:rsid w:val="00B1344A"/>
    <w:rsid w:val="00B15248"/>
    <w:rsid w:val="00B164AB"/>
    <w:rsid w:val="00B16C7A"/>
    <w:rsid w:val="00B173EF"/>
    <w:rsid w:val="00B17B8B"/>
    <w:rsid w:val="00B2070B"/>
    <w:rsid w:val="00B23710"/>
    <w:rsid w:val="00B2373F"/>
    <w:rsid w:val="00B24FAF"/>
    <w:rsid w:val="00B25394"/>
    <w:rsid w:val="00B254BC"/>
    <w:rsid w:val="00B25DB5"/>
    <w:rsid w:val="00B26314"/>
    <w:rsid w:val="00B273B9"/>
    <w:rsid w:val="00B2767E"/>
    <w:rsid w:val="00B315ED"/>
    <w:rsid w:val="00B31857"/>
    <w:rsid w:val="00B341A9"/>
    <w:rsid w:val="00B34B19"/>
    <w:rsid w:val="00B34C29"/>
    <w:rsid w:val="00B36163"/>
    <w:rsid w:val="00B36533"/>
    <w:rsid w:val="00B3684C"/>
    <w:rsid w:val="00B37CF4"/>
    <w:rsid w:val="00B41CEC"/>
    <w:rsid w:val="00B41F39"/>
    <w:rsid w:val="00B421B2"/>
    <w:rsid w:val="00B45ADD"/>
    <w:rsid w:val="00B46A10"/>
    <w:rsid w:val="00B4712C"/>
    <w:rsid w:val="00B50152"/>
    <w:rsid w:val="00B5064D"/>
    <w:rsid w:val="00B51F1A"/>
    <w:rsid w:val="00B530F3"/>
    <w:rsid w:val="00B532B1"/>
    <w:rsid w:val="00B543B7"/>
    <w:rsid w:val="00B5454C"/>
    <w:rsid w:val="00B55162"/>
    <w:rsid w:val="00B55629"/>
    <w:rsid w:val="00B557F2"/>
    <w:rsid w:val="00B561A3"/>
    <w:rsid w:val="00B568CB"/>
    <w:rsid w:val="00B5708F"/>
    <w:rsid w:val="00B57681"/>
    <w:rsid w:val="00B576A0"/>
    <w:rsid w:val="00B619CA"/>
    <w:rsid w:val="00B619E9"/>
    <w:rsid w:val="00B649DD"/>
    <w:rsid w:val="00B66C28"/>
    <w:rsid w:val="00B67E76"/>
    <w:rsid w:val="00B71036"/>
    <w:rsid w:val="00B71059"/>
    <w:rsid w:val="00B722DF"/>
    <w:rsid w:val="00B7258C"/>
    <w:rsid w:val="00B72C6A"/>
    <w:rsid w:val="00B72DDB"/>
    <w:rsid w:val="00B732BA"/>
    <w:rsid w:val="00B73639"/>
    <w:rsid w:val="00B742C8"/>
    <w:rsid w:val="00B74B15"/>
    <w:rsid w:val="00B75B48"/>
    <w:rsid w:val="00B7602F"/>
    <w:rsid w:val="00B76F99"/>
    <w:rsid w:val="00B7764E"/>
    <w:rsid w:val="00B7789B"/>
    <w:rsid w:val="00B827D1"/>
    <w:rsid w:val="00B82C45"/>
    <w:rsid w:val="00B83632"/>
    <w:rsid w:val="00B837BC"/>
    <w:rsid w:val="00B85302"/>
    <w:rsid w:val="00B85A7A"/>
    <w:rsid w:val="00B85BA0"/>
    <w:rsid w:val="00B8665E"/>
    <w:rsid w:val="00B87411"/>
    <w:rsid w:val="00B874C3"/>
    <w:rsid w:val="00B9154F"/>
    <w:rsid w:val="00B92B2C"/>
    <w:rsid w:val="00B96E4F"/>
    <w:rsid w:val="00BA0FDA"/>
    <w:rsid w:val="00BA138D"/>
    <w:rsid w:val="00BA1AB0"/>
    <w:rsid w:val="00BA1C57"/>
    <w:rsid w:val="00BA367C"/>
    <w:rsid w:val="00BA4C12"/>
    <w:rsid w:val="00BA5A89"/>
    <w:rsid w:val="00BA6877"/>
    <w:rsid w:val="00BB0A23"/>
    <w:rsid w:val="00BB0CCD"/>
    <w:rsid w:val="00BB11D8"/>
    <w:rsid w:val="00BB2284"/>
    <w:rsid w:val="00BB2D50"/>
    <w:rsid w:val="00BB4B1C"/>
    <w:rsid w:val="00BC03E3"/>
    <w:rsid w:val="00BC1927"/>
    <w:rsid w:val="00BC1AD8"/>
    <w:rsid w:val="00BC4252"/>
    <w:rsid w:val="00BC42C0"/>
    <w:rsid w:val="00BC5518"/>
    <w:rsid w:val="00BC56A6"/>
    <w:rsid w:val="00BC5ECF"/>
    <w:rsid w:val="00BC68A0"/>
    <w:rsid w:val="00BC7547"/>
    <w:rsid w:val="00BC7AB0"/>
    <w:rsid w:val="00BD0A73"/>
    <w:rsid w:val="00BD131D"/>
    <w:rsid w:val="00BD1A6B"/>
    <w:rsid w:val="00BD1F0A"/>
    <w:rsid w:val="00BD2608"/>
    <w:rsid w:val="00BD4C99"/>
    <w:rsid w:val="00BD6297"/>
    <w:rsid w:val="00BD6F1D"/>
    <w:rsid w:val="00BD724E"/>
    <w:rsid w:val="00BD7286"/>
    <w:rsid w:val="00BD75BE"/>
    <w:rsid w:val="00BD78C6"/>
    <w:rsid w:val="00BD7D47"/>
    <w:rsid w:val="00BE0D23"/>
    <w:rsid w:val="00BE21EB"/>
    <w:rsid w:val="00BE3091"/>
    <w:rsid w:val="00BE3676"/>
    <w:rsid w:val="00BE37BF"/>
    <w:rsid w:val="00BE37C0"/>
    <w:rsid w:val="00BE459B"/>
    <w:rsid w:val="00BE4FFF"/>
    <w:rsid w:val="00BE6011"/>
    <w:rsid w:val="00BE601A"/>
    <w:rsid w:val="00BE699F"/>
    <w:rsid w:val="00BE7C3E"/>
    <w:rsid w:val="00BF132F"/>
    <w:rsid w:val="00BF153B"/>
    <w:rsid w:val="00BF1945"/>
    <w:rsid w:val="00BF37D4"/>
    <w:rsid w:val="00BF3B58"/>
    <w:rsid w:val="00BF420B"/>
    <w:rsid w:val="00BF441C"/>
    <w:rsid w:val="00BF4D1A"/>
    <w:rsid w:val="00BF60A2"/>
    <w:rsid w:val="00BF6799"/>
    <w:rsid w:val="00BF6EB9"/>
    <w:rsid w:val="00BF6F00"/>
    <w:rsid w:val="00BF6F62"/>
    <w:rsid w:val="00C00CC0"/>
    <w:rsid w:val="00C00F1D"/>
    <w:rsid w:val="00C02234"/>
    <w:rsid w:val="00C02313"/>
    <w:rsid w:val="00C029C8"/>
    <w:rsid w:val="00C02B61"/>
    <w:rsid w:val="00C033E6"/>
    <w:rsid w:val="00C04F6F"/>
    <w:rsid w:val="00C05DBE"/>
    <w:rsid w:val="00C05FAE"/>
    <w:rsid w:val="00C06017"/>
    <w:rsid w:val="00C06F80"/>
    <w:rsid w:val="00C07B9E"/>
    <w:rsid w:val="00C1172A"/>
    <w:rsid w:val="00C1182A"/>
    <w:rsid w:val="00C123DD"/>
    <w:rsid w:val="00C12497"/>
    <w:rsid w:val="00C12701"/>
    <w:rsid w:val="00C13CCE"/>
    <w:rsid w:val="00C17479"/>
    <w:rsid w:val="00C17AE2"/>
    <w:rsid w:val="00C20808"/>
    <w:rsid w:val="00C21BB8"/>
    <w:rsid w:val="00C21BE2"/>
    <w:rsid w:val="00C22129"/>
    <w:rsid w:val="00C221B1"/>
    <w:rsid w:val="00C239F1"/>
    <w:rsid w:val="00C23CED"/>
    <w:rsid w:val="00C3169B"/>
    <w:rsid w:val="00C31B44"/>
    <w:rsid w:val="00C323CA"/>
    <w:rsid w:val="00C32923"/>
    <w:rsid w:val="00C33360"/>
    <w:rsid w:val="00C33C9D"/>
    <w:rsid w:val="00C35ED6"/>
    <w:rsid w:val="00C365F4"/>
    <w:rsid w:val="00C37465"/>
    <w:rsid w:val="00C42ACC"/>
    <w:rsid w:val="00C42E08"/>
    <w:rsid w:val="00C44E35"/>
    <w:rsid w:val="00C458E2"/>
    <w:rsid w:val="00C459B6"/>
    <w:rsid w:val="00C45AED"/>
    <w:rsid w:val="00C46E9D"/>
    <w:rsid w:val="00C47421"/>
    <w:rsid w:val="00C477E3"/>
    <w:rsid w:val="00C50F23"/>
    <w:rsid w:val="00C52AE0"/>
    <w:rsid w:val="00C52ED4"/>
    <w:rsid w:val="00C5449A"/>
    <w:rsid w:val="00C54997"/>
    <w:rsid w:val="00C554E7"/>
    <w:rsid w:val="00C562C1"/>
    <w:rsid w:val="00C56606"/>
    <w:rsid w:val="00C5744D"/>
    <w:rsid w:val="00C60BD2"/>
    <w:rsid w:val="00C61398"/>
    <w:rsid w:val="00C613F7"/>
    <w:rsid w:val="00C62BA3"/>
    <w:rsid w:val="00C630CB"/>
    <w:rsid w:val="00C630F2"/>
    <w:rsid w:val="00C632EE"/>
    <w:rsid w:val="00C6337E"/>
    <w:rsid w:val="00C6348C"/>
    <w:rsid w:val="00C63961"/>
    <w:rsid w:val="00C6451C"/>
    <w:rsid w:val="00C66E59"/>
    <w:rsid w:val="00C67366"/>
    <w:rsid w:val="00C6752B"/>
    <w:rsid w:val="00C6770F"/>
    <w:rsid w:val="00C67F29"/>
    <w:rsid w:val="00C71ED9"/>
    <w:rsid w:val="00C72F2A"/>
    <w:rsid w:val="00C7619D"/>
    <w:rsid w:val="00C76902"/>
    <w:rsid w:val="00C778C4"/>
    <w:rsid w:val="00C779FF"/>
    <w:rsid w:val="00C77CC7"/>
    <w:rsid w:val="00C8012F"/>
    <w:rsid w:val="00C80AD3"/>
    <w:rsid w:val="00C80B0E"/>
    <w:rsid w:val="00C8118D"/>
    <w:rsid w:val="00C81327"/>
    <w:rsid w:val="00C8147A"/>
    <w:rsid w:val="00C8189A"/>
    <w:rsid w:val="00C81C5E"/>
    <w:rsid w:val="00C82007"/>
    <w:rsid w:val="00C820C7"/>
    <w:rsid w:val="00C8268C"/>
    <w:rsid w:val="00C82AD1"/>
    <w:rsid w:val="00C83F66"/>
    <w:rsid w:val="00C84193"/>
    <w:rsid w:val="00C8458D"/>
    <w:rsid w:val="00C86114"/>
    <w:rsid w:val="00C87FEC"/>
    <w:rsid w:val="00C90903"/>
    <w:rsid w:val="00C912FD"/>
    <w:rsid w:val="00C920BA"/>
    <w:rsid w:val="00C920C8"/>
    <w:rsid w:val="00C93B53"/>
    <w:rsid w:val="00C93B82"/>
    <w:rsid w:val="00C94086"/>
    <w:rsid w:val="00C94CAE"/>
    <w:rsid w:val="00C96573"/>
    <w:rsid w:val="00C96E81"/>
    <w:rsid w:val="00C9712B"/>
    <w:rsid w:val="00C97479"/>
    <w:rsid w:val="00CA013A"/>
    <w:rsid w:val="00CA0518"/>
    <w:rsid w:val="00CA072B"/>
    <w:rsid w:val="00CA1FBE"/>
    <w:rsid w:val="00CA23D7"/>
    <w:rsid w:val="00CA431E"/>
    <w:rsid w:val="00CA5B5A"/>
    <w:rsid w:val="00CA7AA0"/>
    <w:rsid w:val="00CB02DE"/>
    <w:rsid w:val="00CB2462"/>
    <w:rsid w:val="00CB354E"/>
    <w:rsid w:val="00CB36D1"/>
    <w:rsid w:val="00CB4067"/>
    <w:rsid w:val="00CB4BAF"/>
    <w:rsid w:val="00CB5431"/>
    <w:rsid w:val="00CC1164"/>
    <w:rsid w:val="00CC16DD"/>
    <w:rsid w:val="00CC1CD1"/>
    <w:rsid w:val="00CC21BB"/>
    <w:rsid w:val="00CC29BC"/>
    <w:rsid w:val="00CC2A05"/>
    <w:rsid w:val="00CC3369"/>
    <w:rsid w:val="00CC33FE"/>
    <w:rsid w:val="00CC3517"/>
    <w:rsid w:val="00CC39A7"/>
    <w:rsid w:val="00CC3A17"/>
    <w:rsid w:val="00CC498C"/>
    <w:rsid w:val="00CC4A15"/>
    <w:rsid w:val="00CC4AFE"/>
    <w:rsid w:val="00CC4F83"/>
    <w:rsid w:val="00CC523C"/>
    <w:rsid w:val="00CC54A2"/>
    <w:rsid w:val="00CC774F"/>
    <w:rsid w:val="00CD0B6A"/>
    <w:rsid w:val="00CD0C91"/>
    <w:rsid w:val="00CD1354"/>
    <w:rsid w:val="00CD2938"/>
    <w:rsid w:val="00CD2BDB"/>
    <w:rsid w:val="00CD50A5"/>
    <w:rsid w:val="00CD64E3"/>
    <w:rsid w:val="00CD70E5"/>
    <w:rsid w:val="00CD7C21"/>
    <w:rsid w:val="00CE01CB"/>
    <w:rsid w:val="00CE0442"/>
    <w:rsid w:val="00CE0624"/>
    <w:rsid w:val="00CE0C94"/>
    <w:rsid w:val="00CE0DD2"/>
    <w:rsid w:val="00CE0E95"/>
    <w:rsid w:val="00CE1BC8"/>
    <w:rsid w:val="00CE1FA3"/>
    <w:rsid w:val="00CE39B8"/>
    <w:rsid w:val="00CE3F75"/>
    <w:rsid w:val="00CE4E1A"/>
    <w:rsid w:val="00CE6409"/>
    <w:rsid w:val="00CE748C"/>
    <w:rsid w:val="00CF0254"/>
    <w:rsid w:val="00CF0B00"/>
    <w:rsid w:val="00CF110A"/>
    <w:rsid w:val="00CF1607"/>
    <w:rsid w:val="00CF1C04"/>
    <w:rsid w:val="00CF4E0D"/>
    <w:rsid w:val="00CF69F4"/>
    <w:rsid w:val="00CF6CB4"/>
    <w:rsid w:val="00CF7922"/>
    <w:rsid w:val="00D0149A"/>
    <w:rsid w:val="00D01CF4"/>
    <w:rsid w:val="00D036AF"/>
    <w:rsid w:val="00D038BD"/>
    <w:rsid w:val="00D06192"/>
    <w:rsid w:val="00D06C6A"/>
    <w:rsid w:val="00D06FEC"/>
    <w:rsid w:val="00D07BD2"/>
    <w:rsid w:val="00D1039B"/>
    <w:rsid w:val="00D10CC3"/>
    <w:rsid w:val="00D1254A"/>
    <w:rsid w:val="00D12DD6"/>
    <w:rsid w:val="00D13B88"/>
    <w:rsid w:val="00D14DFA"/>
    <w:rsid w:val="00D17FF0"/>
    <w:rsid w:val="00D2136D"/>
    <w:rsid w:val="00D214A8"/>
    <w:rsid w:val="00D22160"/>
    <w:rsid w:val="00D226EF"/>
    <w:rsid w:val="00D22786"/>
    <w:rsid w:val="00D228D5"/>
    <w:rsid w:val="00D22BDC"/>
    <w:rsid w:val="00D254E3"/>
    <w:rsid w:val="00D25E1B"/>
    <w:rsid w:val="00D27063"/>
    <w:rsid w:val="00D2772B"/>
    <w:rsid w:val="00D30341"/>
    <w:rsid w:val="00D322DB"/>
    <w:rsid w:val="00D33BCA"/>
    <w:rsid w:val="00D34656"/>
    <w:rsid w:val="00D34FB2"/>
    <w:rsid w:val="00D3520B"/>
    <w:rsid w:val="00D352CA"/>
    <w:rsid w:val="00D37BE4"/>
    <w:rsid w:val="00D37F53"/>
    <w:rsid w:val="00D4059F"/>
    <w:rsid w:val="00D42F74"/>
    <w:rsid w:val="00D4490C"/>
    <w:rsid w:val="00D45C2C"/>
    <w:rsid w:val="00D46D12"/>
    <w:rsid w:val="00D47105"/>
    <w:rsid w:val="00D4728B"/>
    <w:rsid w:val="00D47CB8"/>
    <w:rsid w:val="00D50113"/>
    <w:rsid w:val="00D5040B"/>
    <w:rsid w:val="00D51CE0"/>
    <w:rsid w:val="00D52CDB"/>
    <w:rsid w:val="00D52CE1"/>
    <w:rsid w:val="00D531B2"/>
    <w:rsid w:val="00D53D94"/>
    <w:rsid w:val="00D542BB"/>
    <w:rsid w:val="00D54333"/>
    <w:rsid w:val="00D547D3"/>
    <w:rsid w:val="00D55198"/>
    <w:rsid w:val="00D55FB6"/>
    <w:rsid w:val="00D57CD7"/>
    <w:rsid w:val="00D61394"/>
    <w:rsid w:val="00D62536"/>
    <w:rsid w:val="00D62719"/>
    <w:rsid w:val="00D62D86"/>
    <w:rsid w:val="00D63240"/>
    <w:rsid w:val="00D636EE"/>
    <w:rsid w:val="00D63FFD"/>
    <w:rsid w:val="00D65118"/>
    <w:rsid w:val="00D65661"/>
    <w:rsid w:val="00D65EED"/>
    <w:rsid w:val="00D709FC"/>
    <w:rsid w:val="00D713F8"/>
    <w:rsid w:val="00D73AF6"/>
    <w:rsid w:val="00D73DB2"/>
    <w:rsid w:val="00D756B0"/>
    <w:rsid w:val="00D75CC4"/>
    <w:rsid w:val="00D75F6B"/>
    <w:rsid w:val="00D75F7C"/>
    <w:rsid w:val="00D763F8"/>
    <w:rsid w:val="00D7681A"/>
    <w:rsid w:val="00D768CC"/>
    <w:rsid w:val="00D77D4F"/>
    <w:rsid w:val="00D8030E"/>
    <w:rsid w:val="00D8062F"/>
    <w:rsid w:val="00D81515"/>
    <w:rsid w:val="00D83164"/>
    <w:rsid w:val="00D8385E"/>
    <w:rsid w:val="00D83964"/>
    <w:rsid w:val="00D83BEC"/>
    <w:rsid w:val="00D858D2"/>
    <w:rsid w:val="00D859C7"/>
    <w:rsid w:val="00D86825"/>
    <w:rsid w:val="00D87681"/>
    <w:rsid w:val="00D87BD5"/>
    <w:rsid w:val="00D9135F"/>
    <w:rsid w:val="00D914A9"/>
    <w:rsid w:val="00D91639"/>
    <w:rsid w:val="00D92879"/>
    <w:rsid w:val="00D938F6"/>
    <w:rsid w:val="00D93ABE"/>
    <w:rsid w:val="00D93DC2"/>
    <w:rsid w:val="00D9501C"/>
    <w:rsid w:val="00D951D1"/>
    <w:rsid w:val="00D95862"/>
    <w:rsid w:val="00D973BE"/>
    <w:rsid w:val="00DA0951"/>
    <w:rsid w:val="00DA0A29"/>
    <w:rsid w:val="00DA259C"/>
    <w:rsid w:val="00DA2612"/>
    <w:rsid w:val="00DA280C"/>
    <w:rsid w:val="00DA34B9"/>
    <w:rsid w:val="00DA634B"/>
    <w:rsid w:val="00DB0377"/>
    <w:rsid w:val="00DB06A6"/>
    <w:rsid w:val="00DB3A13"/>
    <w:rsid w:val="00DB590B"/>
    <w:rsid w:val="00DB5B9A"/>
    <w:rsid w:val="00DB5CD3"/>
    <w:rsid w:val="00DB62FF"/>
    <w:rsid w:val="00DB656D"/>
    <w:rsid w:val="00DB6655"/>
    <w:rsid w:val="00DB6881"/>
    <w:rsid w:val="00DB69B0"/>
    <w:rsid w:val="00DB6A45"/>
    <w:rsid w:val="00DB76A5"/>
    <w:rsid w:val="00DC054E"/>
    <w:rsid w:val="00DC283E"/>
    <w:rsid w:val="00DC2C9D"/>
    <w:rsid w:val="00DC35A6"/>
    <w:rsid w:val="00DC51D5"/>
    <w:rsid w:val="00DC6390"/>
    <w:rsid w:val="00DC6614"/>
    <w:rsid w:val="00DC72B3"/>
    <w:rsid w:val="00DD0489"/>
    <w:rsid w:val="00DD1491"/>
    <w:rsid w:val="00DD1C18"/>
    <w:rsid w:val="00DD2191"/>
    <w:rsid w:val="00DD2512"/>
    <w:rsid w:val="00DD30BA"/>
    <w:rsid w:val="00DD3DD8"/>
    <w:rsid w:val="00DD44B2"/>
    <w:rsid w:val="00DD4CF5"/>
    <w:rsid w:val="00DD55F1"/>
    <w:rsid w:val="00DD5FEB"/>
    <w:rsid w:val="00DD6106"/>
    <w:rsid w:val="00DD6220"/>
    <w:rsid w:val="00DE222D"/>
    <w:rsid w:val="00DE2C67"/>
    <w:rsid w:val="00DE33B2"/>
    <w:rsid w:val="00DE3AA2"/>
    <w:rsid w:val="00DE3CEA"/>
    <w:rsid w:val="00DE4250"/>
    <w:rsid w:val="00DE5AFD"/>
    <w:rsid w:val="00DF096A"/>
    <w:rsid w:val="00DF09B1"/>
    <w:rsid w:val="00DF1061"/>
    <w:rsid w:val="00DF10B4"/>
    <w:rsid w:val="00DF351D"/>
    <w:rsid w:val="00DF3A97"/>
    <w:rsid w:val="00DF3E09"/>
    <w:rsid w:val="00DF3FF4"/>
    <w:rsid w:val="00DF416B"/>
    <w:rsid w:val="00DF4921"/>
    <w:rsid w:val="00DF4F02"/>
    <w:rsid w:val="00DF5065"/>
    <w:rsid w:val="00DF6194"/>
    <w:rsid w:val="00DF66F4"/>
    <w:rsid w:val="00DF769E"/>
    <w:rsid w:val="00E00446"/>
    <w:rsid w:val="00E00B4C"/>
    <w:rsid w:val="00E00D8D"/>
    <w:rsid w:val="00E01BE6"/>
    <w:rsid w:val="00E02068"/>
    <w:rsid w:val="00E02840"/>
    <w:rsid w:val="00E03FB5"/>
    <w:rsid w:val="00E040FF"/>
    <w:rsid w:val="00E0489F"/>
    <w:rsid w:val="00E04CEE"/>
    <w:rsid w:val="00E04F1F"/>
    <w:rsid w:val="00E05A0E"/>
    <w:rsid w:val="00E06185"/>
    <w:rsid w:val="00E10999"/>
    <w:rsid w:val="00E12B4E"/>
    <w:rsid w:val="00E12F4A"/>
    <w:rsid w:val="00E138B4"/>
    <w:rsid w:val="00E13F09"/>
    <w:rsid w:val="00E14FE8"/>
    <w:rsid w:val="00E15F90"/>
    <w:rsid w:val="00E16318"/>
    <w:rsid w:val="00E1743E"/>
    <w:rsid w:val="00E208B7"/>
    <w:rsid w:val="00E20F67"/>
    <w:rsid w:val="00E24939"/>
    <w:rsid w:val="00E26C52"/>
    <w:rsid w:val="00E27D40"/>
    <w:rsid w:val="00E27E1F"/>
    <w:rsid w:val="00E33297"/>
    <w:rsid w:val="00E332D3"/>
    <w:rsid w:val="00E33457"/>
    <w:rsid w:val="00E33FD9"/>
    <w:rsid w:val="00E3451C"/>
    <w:rsid w:val="00E34569"/>
    <w:rsid w:val="00E35819"/>
    <w:rsid w:val="00E35ECA"/>
    <w:rsid w:val="00E37188"/>
    <w:rsid w:val="00E37D42"/>
    <w:rsid w:val="00E400F6"/>
    <w:rsid w:val="00E415E1"/>
    <w:rsid w:val="00E42746"/>
    <w:rsid w:val="00E43347"/>
    <w:rsid w:val="00E43438"/>
    <w:rsid w:val="00E43A87"/>
    <w:rsid w:val="00E44C32"/>
    <w:rsid w:val="00E44FAD"/>
    <w:rsid w:val="00E45021"/>
    <w:rsid w:val="00E455E3"/>
    <w:rsid w:val="00E45602"/>
    <w:rsid w:val="00E469AC"/>
    <w:rsid w:val="00E5116F"/>
    <w:rsid w:val="00E5123D"/>
    <w:rsid w:val="00E52BA0"/>
    <w:rsid w:val="00E535D6"/>
    <w:rsid w:val="00E53869"/>
    <w:rsid w:val="00E538AC"/>
    <w:rsid w:val="00E545B1"/>
    <w:rsid w:val="00E54B78"/>
    <w:rsid w:val="00E54BA9"/>
    <w:rsid w:val="00E55286"/>
    <w:rsid w:val="00E5640B"/>
    <w:rsid w:val="00E56BBF"/>
    <w:rsid w:val="00E5723A"/>
    <w:rsid w:val="00E6181B"/>
    <w:rsid w:val="00E619F1"/>
    <w:rsid w:val="00E61A3A"/>
    <w:rsid w:val="00E6273B"/>
    <w:rsid w:val="00E632DD"/>
    <w:rsid w:val="00E6333A"/>
    <w:rsid w:val="00E6338A"/>
    <w:rsid w:val="00E643E8"/>
    <w:rsid w:val="00E64642"/>
    <w:rsid w:val="00E6574F"/>
    <w:rsid w:val="00E671A7"/>
    <w:rsid w:val="00E674CE"/>
    <w:rsid w:val="00E674F0"/>
    <w:rsid w:val="00E7149A"/>
    <w:rsid w:val="00E71AF6"/>
    <w:rsid w:val="00E72860"/>
    <w:rsid w:val="00E728CD"/>
    <w:rsid w:val="00E72965"/>
    <w:rsid w:val="00E72D9D"/>
    <w:rsid w:val="00E73325"/>
    <w:rsid w:val="00E733C3"/>
    <w:rsid w:val="00E73BA9"/>
    <w:rsid w:val="00E7595A"/>
    <w:rsid w:val="00E75D3A"/>
    <w:rsid w:val="00E75DBC"/>
    <w:rsid w:val="00E76ADD"/>
    <w:rsid w:val="00E77382"/>
    <w:rsid w:val="00E77C3D"/>
    <w:rsid w:val="00E8145E"/>
    <w:rsid w:val="00E81BAE"/>
    <w:rsid w:val="00E823FC"/>
    <w:rsid w:val="00E82707"/>
    <w:rsid w:val="00E82FB4"/>
    <w:rsid w:val="00E84A24"/>
    <w:rsid w:val="00E86CB4"/>
    <w:rsid w:val="00E86CD1"/>
    <w:rsid w:val="00E873C6"/>
    <w:rsid w:val="00E87574"/>
    <w:rsid w:val="00E879A5"/>
    <w:rsid w:val="00E90384"/>
    <w:rsid w:val="00E91CEB"/>
    <w:rsid w:val="00E92CAA"/>
    <w:rsid w:val="00E93817"/>
    <w:rsid w:val="00E93B08"/>
    <w:rsid w:val="00E946C3"/>
    <w:rsid w:val="00E94983"/>
    <w:rsid w:val="00E94C5F"/>
    <w:rsid w:val="00E95CC6"/>
    <w:rsid w:val="00E96C4B"/>
    <w:rsid w:val="00EA24D0"/>
    <w:rsid w:val="00EA4705"/>
    <w:rsid w:val="00EA4D74"/>
    <w:rsid w:val="00EA52D0"/>
    <w:rsid w:val="00EA63ED"/>
    <w:rsid w:val="00EA6825"/>
    <w:rsid w:val="00EB00AE"/>
    <w:rsid w:val="00EB0F8A"/>
    <w:rsid w:val="00EB22C6"/>
    <w:rsid w:val="00EB6C54"/>
    <w:rsid w:val="00EC03CC"/>
    <w:rsid w:val="00EC27C4"/>
    <w:rsid w:val="00EC3258"/>
    <w:rsid w:val="00EC4EA9"/>
    <w:rsid w:val="00EC7A20"/>
    <w:rsid w:val="00EC7A44"/>
    <w:rsid w:val="00EC7CC0"/>
    <w:rsid w:val="00ED05C1"/>
    <w:rsid w:val="00ED08CB"/>
    <w:rsid w:val="00ED08D0"/>
    <w:rsid w:val="00ED1053"/>
    <w:rsid w:val="00ED2ABD"/>
    <w:rsid w:val="00ED44B1"/>
    <w:rsid w:val="00ED4CE2"/>
    <w:rsid w:val="00ED5DFF"/>
    <w:rsid w:val="00ED6153"/>
    <w:rsid w:val="00ED6395"/>
    <w:rsid w:val="00ED71C1"/>
    <w:rsid w:val="00EE1B9E"/>
    <w:rsid w:val="00EE1EC1"/>
    <w:rsid w:val="00EE2BCF"/>
    <w:rsid w:val="00EE39C8"/>
    <w:rsid w:val="00EE5EFA"/>
    <w:rsid w:val="00EE78F3"/>
    <w:rsid w:val="00EE7D8E"/>
    <w:rsid w:val="00EF1936"/>
    <w:rsid w:val="00EF1B4F"/>
    <w:rsid w:val="00EF2572"/>
    <w:rsid w:val="00EF26C0"/>
    <w:rsid w:val="00EF4540"/>
    <w:rsid w:val="00EF4BEE"/>
    <w:rsid w:val="00EF5D93"/>
    <w:rsid w:val="00EF5F9E"/>
    <w:rsid w:val="00EF6828"/>
    <w:rsid w:val="00EF6C12"/>
    <w:rsid w:val="00EF7B86"/>
    <w:rsid w:val="00F01BA7"/>
    <w:rsid w:val="00F02765"/>
    <w:rsid w:val="00F05539"/>
    <w:rsid w:val="00F10298"/>
    <w:rsid w:val="00F12592"/>
    <w:rsid w:val="00F1288B"/>
    <w:rsid w:val="00F143FE"/>
    <w:rsid w:val="00F14A74"/>
    <w:rsid w:val="00F151AA"/>
    <w:rsid w:val="00F163D1"/>
    <w:rsid w:val="00F169D2"/>
    <w:rsid w:val="00F16BA5"/>
    <w:rsid w:val="00F178B0"/>
    <w:rsid w:val="00F206E4"/>
    <w:rsid w:val="00F2100C"/>
    <w:rsid w:val="00F218B8"/>
    <w:rsid w:val="00F21F38"/>
    <w:rsid w:val="00F22CFC"/>
    <w:rsid w:val="00F230DE"/>
    <w:rsid w:val="00F245D2"/>
    <w:rsid w:val="00F26080"/>
    <w:rsid w:val="00F266C6"/>
    <w:rsid w:val="00F26A21"/>
    <w:rsid w:val="00F26DA4"/>
    <w:rsid w:val="00F27527"/>
    <w:rsid w:val="00F27996"/>
    <w:rsid w:val="00F30205"/>
    <w:rsid w:val="00F30273"/>
    <w:rsid w:val="00F3299A"/>
    <w:rsid w:val="00F35525"/>
    <w:rsid w:val="00F363E9"/>
    <w:rsid w:val="00F37FBC"/>
    <w:rsid w:val="00F4059C"/>
    <w:rsid w:val="00F40748"/>
    <w:rsid w:val="00F414C2"/>
    <w:rsid w:val="00F4194E"/>
    <w:rsid w:val="00F41BCE"/>
    <w:rsid w:val="00F42558"/>
    <w:rsid w:val="00F42EB3"/>
    <w:rsid w:val="00F43343"/>
    <w:rsid w:val="00F44ED9"/>
    <w:rsid w:val="00F45D2E"/>
    <w:rsid w:val="00F45F38"/>
    <w:rsid w:val="00F461A4"/>
    <w:rsid w:val="00F46322"/>
    <w:rsid w:val="00F46F21"/>
    <w:rsid w:val="00F4737D"/>
    <w:rsid w:val="00F47487"/>
    <w:rsid w:val="00F47F51"/>
    <w:rsid w:val="00F47FB4"/>
    <w:rsid w:val="00F509EC"/>
    <w:rsid w:val="00F52880"/>
    <w:rsid w:val="00F52D7E"/>
    <w:rsid w:val="00F53B39"/>
    <w:rsid w:val="00F555E1"/>
    <w:rsid w:val="00F56215"/>
    <w:rsid w:val="00F57A3F"/>
    <w:rsid w:val="00F62BBE"/>
    <w:rsid w:val="00F63121"/>
    <w:rsid w:val="00F63999"/>
    <w:rsid w:val="00F640DC"/>
    <w:rsid w:val="00F65199"/>
    <w:rsid w:val="00F66361"/>
    <w:rsid w:val="00F664B4"/>
    <w:rsid w:val="00F66AA4"/>
    <w:rsid w:val="00F66C5D"/>
    <w:rsid w:val="00F67B60"/>
    <w:rsid w:val="00F710CA"/>
    <w:rsid w:val="00F717BA"/>
    <w:rsid w:val="00F7286D"/>
    <w:rsid w:val="00F74D9A"/>
    <w:rsid w:val="00F769AF"/>
    <w:rsid w:val="00F80716"/>
    <w:rsid w:val="00F81695"/>
    <w:rsid w:val="00F81FF3"/>
    <w:rsid w:val="00F82331"/>
    <w:rsid w:val="00F83D8C"/>
    <w:rsid w:val="00F83E12"/>
    <w:rsid w:val="00F84149"/>
    <w:rsid w:val="00F84B42"/>
    <w:rsid w:val="00F85456"/>
    <w:rsid w:val="00F86F90"/>
    <w:rsid w:val="00F907ED"/>
    <w:rsid w:val="00F922E0"/>
    <w:rsid w:val="00F92B3C"/>
    <w:rsid w:val="00F935B8"/>
    <w:rsid w:val="00F94BA2"/>
    <w:rsid w:val="00F952E9"/>
    <w:rsid w:val="00F95DAE"/>
    <w:rsid w:val="00F95E54"/>
    <w:rsid w:val="00F96265"/>
    <w:rsid w:val="00F96E82"/>
    <w:rsid w:val="00F97F7E"/>
    <w:rsid w:val="00FA0310"/>
    <w:rsid w:val="00FA0FA0"/>
    <w:rsid w:val="00FA1528"/>
    <w:rsid w:val="00FA169C"/>
    <w:rsid w:val="00FA1F4D"/>
    <w:rsid w:val="00FA3366"/>
    <w:rsid w:val="00FA4D9E"/>
    <w:rsid w:val="00FA5972"/>
    <w:rsid w:val="00FA5E33"/>
    <w:rsid w:val="00FA5F20"/>
    <w:rsid w:val="00FA714D"/>
    <w:rsid w:val="00FA7FCC"/>
    <w:rsid w:val="00FB0235"/>
    <w:rsid w:val="00FB0A76"/>
    <w:rsid w:val="00FB0EB7"/>
    <w:rsid w:val="00FB1098"/>
    <w:rsid w:val="00FB20DD"/>
    <w:rsid w:val="00FB24A7"/>
    <w:rsid w:val="00FB2762"/>
    <w:rsid w:val="00FB3B87"/>
    <w:rsid w:val="00FB3DFC"/>
    <w:rsid w:val="00FB54D8"/>
    <w:rsid w:val="00FB6FC6"/>
    <w:rsid w:val="00FB7E81"/>
    <w:rsid w:val="00FC1090"/>
    <w:rsid w:val="00FC1240"/>
    <w:rsid w:val="00FC14CA"/>
    <w:rsid w:val="00FC3421"/>
    <w:rsid w:val="00FC3C4F"/>
    <w:rsid w:val="00FC3D47"/>
    <w:rsid w:val="00FC3DEA"/>
    <w:rsid w:val="00FC4602"/>
    <w:rsid w:val="00FC541F"/>
    <w:rsid w:val="00FC5EC0"/>
    <w:rsid w:val="00FC6476"/>
    <w:rsid w:val="00FC65D4"/>
    <w:rsid w:val="00FC6E8D"/>
    <w:rsid w:val="00FD05DF"/>
    <w:rsid w:val="00FD081F"/>
    <w:rsid w:val="00FD0F3A"/>
    <w:rsid w:val="00FD1C88"/>
    <w:rsid w:val="00FD1CE2"/>
    <w:rsid w:val="00FD369E"/>
    <w:rsid w:val="00FD5324"/>
    <w:rsid w:val="00FD5449"/>
    <w:rsid w:val="00FD5723"/>
    <w:rsid w:val="00FD5EA0"/>
    <w:rsid w:val="00FD5FDB"/>
    <w:rsid w:val="00FD72E5"/>
    <w:rsid w:val="00FD7531"/>
    <w:rsid w:val="00FE01DA"/>
    <w:rsid w:val="00FE02AB"/>
    <w:rsid w:val="00FE0978"/>
    <w:rsid w:val="00FE202C"/>
    <w:rsid w:val="00FE20EB"/>
    <w:rsid w:val="00FE345D"/>
    <w:rsid w:val="00FE3EB1"/>
    <w:rsid w:val="00FE3EF9"/>
    <w:rsid w:val="00FE55B6"/>
    <w:rsid w:val="00FE6BD6"/>
    <w:rsid w:val="00FE6C33"/>
    <w:rsid w:val="00FE70EA"/>
    <w:rsid w:val="00FF1396"/>
    <w:rsid w:val="00FF18E6"/>
    <w:rsid w:val="00FF286B"/>
    <w:rsid w:val="00FF2ECD"/>
    <w:rsid w:val="00FF30AA"/>
    <w:rsid w:val="00FF3B84"/>
    <w:rsid w:val="00FF4A7E"/>
    <w:rsid w:val="00FF58C6"/>
    <w:rsid w:val="00FF5F0D"/>
    <w:rsid w:val="00FF6CFE"/>
    <w:rsid w:val="00FF7673"/>
    <w:rsid w:val="01611739"/>
    <w:rsid w:val="01C1E79A"/>
    <w:rsid w:val="01D42A8E"/>
    <w:rsid w:val="01E72174"/>
    <w:rsid w:val="02005D5C"/>
    <w:rsid w:val="02046530"/>
    <w:rsid w:val="02327A4A"/>
    <w:rsid w:val="0259AC95"/>
    <w:rsid w:val="0269E2FA"/>
    <w:rsid w:val="0279867C"/>
    <w:rsid w:val="027B0730"/>
    <w:rsid w:val="02D41C66"/>
    <w:rsid w:val="02F74B57"/>
    <w:rsid w:val="032D2B94"/>
    <w:rsid w:val="035452E8"/>
    <w:rsid w:val="037675B2"/>
    <w:rsid w:val="04052DF1"/>
    <w:rsid w:val="040A2C57"/>
    <w:rsid w:val="040F9466"/>
    <w:rsid w:val="0417CF81"/>
    <w:rsid w:val="04669075"/>
    <w:rsid w:val="046937CF"/>
    <w:rsid w:val="049A7329"/>
    <w:rsid w:val="04E4446A"/>
    <w:rsid w:val="04EFB368"/>
    <w:rsid w:val="0514F6D7"/>
    <w:rsid w:val="05B5E203"/>
    <w:rsid w:val="05D0644C"/>
    <w:rsid w:val="05DD4FDF"/>
    <w:rsid w:val="05EEAC15"/>
    <w:rsid w:val="0601B7EC"/>
    <w:rsid w:val="0601D21E"/>
    <w:rsid w:val="0608AE90"/>
    <w:rsid w:val="062A1473"/>
    <w:rsid w:val="06530D8E"/>
    <w:rsid w:val="06674855"/>
    <w:rsid w:val="0681229C"/>
    <w:rsid w:val="07152BF1"/>
    <w:rsid w:val="073B6DED"/>
    <w:rsid w:val="07A2C3C3"/>
    <w:rsid w:val="07B41DE4"/>
    <w:rsid w:val="07DC4610"/>
    <w:rsid w:val="07E589C4"/>
    <w:rsid w:val="07F8D8EC"/>
    <w:rsid w:val="081219DF"/>
    <w:rsid w:val="08142019"/>
    <w:rsid w:val="0842A796"/>
    <w:rsid w:val="0871CEAF"/>
    <w:rsid w:val="088411B5"/>
    <w:rsid w:val="0884E738"/>
    <w:rsid w:val="08F767E7"/>
    <w:rsid w:val="08FFE595"/>
    <w:rsid w:val="090EE4BE"/>
    <w:rsid w:val="091EE0FD"/>
    <w:rsid w:val="094D4900"/>
    <w:rsid w:val="097D3ADF"/>
    <w:rsid w:val="09FB7D8C"/>
    <w:rsid w:val="0A52CEA8"/>
    <w:rsid w:val="0A73A52C"/>
    <w:rsid w:val="0A786B84"/>
    <w:rsid w:val="0A8C2DC3"/>
    <w:rsid w:val="0AAA0725"/>
    <w:rsid w:val="0ABA0874"/>
    <w:rsid w:val="0AC42B8B"/>
    <w:rsid w:val="0AD0A020"/>
    <w:rsid w:val="0ADB5407"/>
    <w:rsid w:val="0B26DEAC"/>
    <w:rsid w:val="0B2B440E"/>
    <w:rsid w:val="0B729D96"/>
    <w:rsid w:val="0BEAE642"/>
    <w:rsid w:val="0C46C90D"/>
    <w:rsid w:val="0C7B1CBF"/>
    <w:rsid w:val="0C820176"/>
    <w:rsid w:val="0CA1E35A"/>
    <w:rsid w:val="0CBAF30F"/>
    <w:rsid w:val="0CE396CB"/>
    <w:rsid w:val="0D0A237A"/>
    <w:rsid w:val="0D692E8B"/>
    <w:rsid w:val="0D759C7E"/>
    <w:rsid w:val="0D9DD53A"/>
    <w:rsid w:val="0DDEF954"/>
    <w:rsid w:val="0DFA4C68"/>
    <w:rsid w:val="0E09FA9D"/>
    <w:rsid w:val="0E0C652A"/>
    <w:rsid w:val="0E16B7D4"/>
    <w:rsid w:val="0E5EB6EB"/>
    <w:rsid w:val="0E84BF3C"/>
    <w:rsid w:val="0E99F40D"/>
    <w:rsid w:val="0EA84C8F"/>
    <w:rsid w:val="0EB7E8A1"/>
    <w:rsid w:val="0EF01B3B"/>
    <w:rsid w:val="0F3AD87B"/>
    <w:rsid w:val="0F7687DC"/>
    <w:rsid w:val="0FAA49D3"/>
    <w:rsid w:val="101FCA19"/>
    <w:rsid w:val="10412F24"/>
    <w:rsid w:val="10999BC2"/>
    <w:rsid w:val="10CEC8EE"/>
    <w:rsid w:val="10FA65AA"/>
    <w:rsid w:val="110D8538"/>
    <w:rsid w:val="11388F8E"/>
    <w:rsid w:val="113D58C8"/>
    <w:rsid w:val="1184E426"/>
    <w:rsid w:val="11C6B20A"/>
    <w:rsid w:val="11C84D5D"/>
    <w:rsid w:val="125D27B6"/>
    <w:rsid w:val="126C521F"/>
    <w:rsid w:val="1296E13A"/>
    <w:rsid w:val="12B44A61"/>
    <w:rsid w:val="12DA1634"/>
    <w:rsid w:val="13146412"/>
    <w:rsid w:val="13186934"/>
    <w:rsid w:val="133B3D94"/>
    <w:rsid w:val="135343AD"/>
    <w:rsid w:val="13976E55"/>
    <w:rsid w:val="13A7278E"/>
    <w:rsid w:val="13E24EF9"/>
    <w:rsid w:val="14082280"/>
    <w:rsid w:val="1457C197"/>
    <w:rsid w:val="14792D14"/>
    <w:rsid w:val="147E19A8"/>
    <w:rsid w:val="148E79FC"/>
    <w:rsid w:val="14F9F9D2"/>
    <w:rsid w:val="14FDF5E1"/>
    <w:rsid w:val="153F4F84"/>
    <w:rsid w:val="15ED13DB"/>
    <w:rsid w:val="160E335B"/>
    <w:rsid w:val="163888E7"/>
    <w:rsid w:val="16AD299E"/>
    <w:rsid w:val="16CB225A"/>
    <w:rsid w:val="16DC54B9"/>
    <w:rsid w:val="16DF2F6B"/>
    <w:rsid w:val="170816AE"/>
    <w:rsid w:val="171677E3"/>
    <w:rsid w:val="174583E0"/>
    <w:rsid w:val="176CCE5C"/>
    <w:rsid w:val="178CF1BD"/>
    <w:rsid w:val="17AECE1B"/>
    <w:rsid w:val="17C19E61"/>
    <w:rsid w:val="17D8BD0E"/>
    <w:rsid w:val="17E70762"/>
    <w:rsid w:val="18F6BED6"/>
    <w:rsid w:val="191AC199"/>
    <w:rsid w:val="19622E40"/>
    <w:rsid w:val="196676B6"/>
    <w:rsid w:val="199552CA"/>
    <w:rsid w:val="19A7E3E5"/>
    <w:rsid w:val="19AFA932"/>
    <w:rsid w:val="19CEF6E9"/>
    <w:rsid w:val="19F36A73"/>
    <w:rsid w:val="1A8F114E"/>
    <w:rsid w:val="1AAF01F0"/>
    <w:rsid w:val="1AAFCD4C"/>
    <w:rsid w:val="1AF00AD9"/>
    <w:rsid w:val="1B947270"/>
    <w:rsid w:val="1BBBA897"/>
    <w:rsid w:val="1BF0F79B"/>
    <w:rsid w:val="1BF28AE2"/>
    <w:rsid w:val="1C315B98"/>
    <w:rsid w:val="1C41C1A4"/>
    <w:rsid w:val="1C5C66D1"/>
    <w:rsid w:val="1CADAB01"/>
    <w:rsid w:val="1D32E83B"/>
    <w:rsid w:val="1D80804A"/>
    <w:rsid w:val="1D9C24D6"/>
    <w:rsid w:val="1DA055CB"/>
    <w:rsid w:val="1DB4F107"/>
    <w:rsid w:val="1DE9F717"/>
    <w:rsid w:val="1DF5C7E0"/>
    <w:rsid w:val="1E097209"/>
    <w:rsid w:val="1E0B26FF"/>
    <w:rsid w:val="1EA7329A"/>
    <w:rsid w:val="1EB1569D"/>
    <w:rsid w:val="1EDA1664"/>
    <w:rsid w:val="1EE5064C"/>
    <w:rsid w:val="1F0B6D81"/>
    <w:rsid w:val="1F2BB839"/>
    <w:rsid w:val="1F5CB20E"/>
    <w:rsid w:val="1F7EFCA4"/>
    <w:rsid w:val="1F940793"/>
    <w:rsid w:val="1FB669BA"/>
    <w:rsid w:val="1FDB7AB1"/>
    <w:rsid w:val="1FF38887"/>
    <w:rsid w:val="2000F04F"/>
    <w:rsid w:val="202262AF"/>
    <w:rsid w:val="20402B23"/>
    <w:rsid w:val="20540E6E"/>
    <w:rsid w:val="20894782"/>
    <w:rsid w:val="20E12E12"/>
    <w:rsid w:val="20F19F9B"/>
    <w:rsid w:val="20FA70E1"/>
    <w:rsid w:val="2114A434"/>
    <w:rsid w:val="211BD3BC"/>
    <w:rsid w:val="21238E71"/>
    <w:rsid w:val="2134D171"/>
    <w:rsid w:val="2157992E"/>
    <w:rsid w:val="217558C3"/>
    <w:rsid w:val="21C8D59A"/>
    <w:rsid w:val="21E9A63F"/>
    <w:rsid w:val="220A2054"/>
    <w:rsid w:val="221D5798"/>
    <w:rsid w:val="221EF3D9"/>
    <w:rsid w:val="2231A28F"/>
    <w:rsid w:val="22BAB953"/>
    <w:rsid w:val="22BE5DFA"/>
    <w:rsid w:val="22D0C801"/>
    <w:rsid w:val="230ED061"/>
    <w:rsid w:val="2346A4BA"/>
    <w:rsid w:val="239D700D"/>
    <w:rsid w:val="23CB2260"/>
    <w:rsid w:val="23EDF587"/>
    <w:rsid w:val="24052B85"/>
    <w:rsid w:val="240D7DB2"/>
    <w:rsid w:val="2426C74E"/>
    <w:rsid w:val="24403BE2"/>
    <w:rsid w:val="24777963"/>
    <w:rsid w:val="248DA41B"/>
    <w:rsid w:val="24BC42DC"/>
    <w:rsid w:val="24D49658"/>
    <w:rsid w:val="24E581D7"/>
    <w:rsid w:val="24EC6DC4"/>
    <w:rsid w:val="24FD4BC1"/>
    <w:rsid w:val="25026E9A"/>
    <w:rsid w:val="25101D9C"/>
    <w:rsid w:val="25305C11"/>
    <w:rsid w:val="25A83D72"/>
    <w:rsid w:val="25AA80C1"/>
    <w:rsid w:val="25BE40B6"/>
    <w:rsid w:val="25C4AB1C"/>
    <w:rsid w:val="25C59CFC"/>
    <w:rsid w:val="25CE6900"/>
    <w:rsid w:val="25E93B62"/>
    <w:rsid w:val="25F1B49E"/>
    <w:rsid w:val="26024CF8"/>
    <w:rsid w:val="2604C927"/>
    <w:rsid w:val="260D7FFB"/>
    <w:rsid w:val="261BA051"/>
    <w:rsid w:val="2664ED5E"/>
    <w:rsid w:val="26C97DF2"/>
    <w:rsid w:val="271525BB"/>
    <w:rsid w:val="272A1190"/>
    <w:rsid w:val="274E59F6"/>
    <w:rsid w:val="276DDB7F"/>
    <w:rsid w:val="27DB4167"/>
    <w:rsid w:val="27DE9F10"/>
    <w:rsid w:val="2834EC83"/>
    <w:rsid w:val="28954E60"/>
    <w:rsid w:val="289927C7"/>
    <w:rsid w:val="28BC9CED"/>
    <w:rsid w:val="28C55E59"/>
    <w:rsid w:val="29418CB5"/>
    <w:rsid w:val="2947DD94"/>
    <w:rsid w:val="294C43FA"/>
    <w:rsid w:val="29544915"/>
    <w:rsid w:val="2992652B"/>
    <w:rsid w:val="29EE36A8"/>
    <w:rsid w:val="29F018F2"/>
    <w:rsid w:val="2A3F00B5"/>
    <w:rsid w:val="2A6ADB75"/>
    <w:rsid w:val="2A8A7175"/>
    <w:rsid w:val="2A921B55"/>
    <w:rsid w:val="2A9B9A0F"/>
    <w:rsid w:val="2ABA2D46"/>
    <w:rsid w:val="2AF26DC2"/>
    <w:rsid w:val="2B07B7BB"/>
    <w:rsid w:val="2B1FD92F"/>
    <w:rsid w:val="2B5A4F7F"/>
    <w:rsid w:val="2B64FB36"/>
    <w:rsid w:val="2BEC8D92"/>
    <w:rsid w:val="2BF670F8"/>
    <w:rsid w:val="2BFF3CE9"/>
    <w:rsid w:val="2C3AD717"/>
    <w:rsid w:val="2C4A7A0D"/>
    <w:rsid w:val="2D02E9AD"/>
    <w:rsid w:val="2D1CFEA9"/>
    <w:rsid w:val="2D85EF43"/>
    <w:rsid w:val="2D988099"/>
    <w:rsid w:val="2DA54F6C"/>
    <w:rsid w:val="2DFBACF2"/>
    <w:rsid w:val="2E10165B"/>
    <w:rsid w:val="2E5CA3F5"/>
    <w:rsid w:val="2E715A37"/>
    <w:rsid w:val="2E723452"/>
    <w:rsid w:val="2ECBC2D5"/>
    <w:rsid w:val="2EDB2871"/>
    <w:rsid w:val="2F0786CE"/>
    <w:rsid w:val="2F3AC4B5"/>
    <w:rsid w:val="2F4EF538"/>
    <w:rsid w:val="2F6E4FE9"/>
    <w:rsid w:val="2F8E68B2"/>
    <w:rsid w:val="2FD0646A"/>
    <w:rsid w:val="2FD07C6D"/>
    <w:rsid w:val="3040AD04"/>
    <w:rsid w:val="306D96CF"/>
    <w:rsid w:val="307CB3A3"/>
    <w:rsid w:val="3095C3BA"/>
    <w:rsid w:val="309E7E04"/>
    <w:rsid w:val="30D144C6"/>
    <w:rsid w:val="316D9C6B"/>
    <w:rsid w:val="31801DD6"/>
    <w:rsid w:val="31B56079"/>
    <w:rsid w:val="31FAE0B1"/>
    <w:rsid w:val="31FC82ED"/>
    <w:rsid w:val="32191329"/>
    <w:rsid w:val="32249263"/>
    <w:rsid w:val="32631359"/>
    <w:rsid w:val="3285411A"/>
    <w:rsid w:val="32AD72B0"/>
    <w:rsid w:val="32FC92AB"/>
    <w:rsid w:val="339F6E54"/>
    <w:rsid w:val="343DFC87"/>
    <w:rsid w:val="3470BE2F"/>
    <w:rsid w:val="34DE052A"/>
    <w:rsid w:val="34E513B5"/>
    <w:rsid w:val="350E1623"/>
    <w:rsid w:val="3534223E"/>
    <w:rsid w:val="35345C82"/>
    <w:rsid w:val="35496FEB"/>
    <w:rsid w:val="3569D694"/>
    <w:rsid w:val="35825800"/>
    <w:rsid w:val="359DBEA3"/>
    <w:rsid w:val="35A893D9"/>
    <w:rsid w:val="367F1B03"/>
    <w:rsid w:val="36E1E393"/>
    <w:rsid w:val="37299DAE"/>
    <w:rsid w:val="37D73AC2"/>
    <w:rsid w:val="380FCDE9"/>
    <w:rsid w:val="381CB477"/>
    <w:rsid w:val="38222813"/>
    <w:rsid w:val="38337BDA"/>
    <w:rsid w:val="3840C777"/>
    <w:rsid w:val="38552734"/>
    <w:rsid w:val="3859D292"/>
    <w:rsid w:val="386208F4"/>
    <w:rsid w:val="3863FBAE"/>
    <w:rsid w:val="3867ACBF"/>
    <w:rsid w:val="38866D82"/>
    <w:rsid w:val="38F77EAA"/>
    <w:rsid w:val="38FAADC5"/>
    <w:rsid w:val="391E1B32"/>
    <w:rsid w:val="392C1E0B"/>
    <w:rsid w:val="3931480F"/>
    <w:rsid w:val="3939FEE3"/>
    <w:rsid w:val="39A2689A"/>
    <w:rsid w:val="39DAE7FA"/>
    <w:rsid w:val="39E619D2"/>
    <w:rsid w:val="39E6F5B2"/>
    <w:rsid w:val="39F2AE96"/>
    <w:rsid w:val="3A4DC3D8"/>
    <w:rsid w:val="3A6843ED"/>
    <w:rsid w:val="3B4039BC"/>
    <w:rsid w:val="3B460FBA"/>
    <w:rsid w:val="3B8F6D19"/>
    <w:rsid w:val="3BA41201"/>
    <w:rsid w:val="3BC29FB6"/>
    <w:rsid w:val="3C52FA0F"/>
    <w:rsid w:val="3C9A0A9B"/>
    <w:rsid w:val="3CBA0C9D"/>
    <w:rsid w:val="3CD85EE9"/>
    <w:rsid w:val="3CF3E440"/>
    <w:rsid w:val="3D1301EC"/>
    <w:rsid w:val="3D2C33DF"/>
    <w:rsid w:val="3D57F7D9"/>
    <w:rsid w:val="3D66D4D0"/>
    <w:rsid w:val="3DD50742"/>
    <w:rsid w:val="3E44EF76"/>
    <w:rsid w:val="3E4F94F7"/>
    <w:rsid w:val="3E577095"/>
    <w:rsid w:val="3E7CAFDC"/>
    <w:rsid w:val="3E866076"/>
    <w:rsid w:val="3EC95F27"/>
    <w:rsid w:val="3F3A40E8"/>
    <w:rsid w:val="3F49C9D4"/>
    <w:rsid w:val="3F77B262"/>
    <w:rsid w:val="3F96F1CD"/>
    <w:rsid w:val="3FF4E1C9"/>
    <w:rsid w:val="400E7FE0"/>
    <w:rsid w:val="40202059"/>
    <w:rsid w:val="4067E67C"/>
    <w:rsid w:val="4068EE18"/>
    <w:rsid w:val="40708689"/>
    <w:rsid w:val="40ADA1EE"/>
    <w:rsid w:val="40C276E3"/>
    <w:rsid w:val="40DFA39C"/>
    <w:rsid w:val="40EB31CE"/>
    <w:rsid w:val="41297ED9"/>
    <w:rsid w:val="41779358"/>
    <w:rsid w:val="41912AF4"/>
    <w:rsid w:val="41F9829D"/>
    <w:rsid w:val="42940F21"/>
    <w:rsid w:val="42991D1B"/>
    <w:rsid w:val="42A503A0"/>
    <w:rsid w:val="42C460AD"/>
    <w:rsid w:val="42F68849"/>
    <w:rsid w:val="4357F601"/>
    <w:rsid w:val="4371915A"/>
    <w:rsid w:val="439FBA0F"/>
    <w:rsid w:val="43C187A1"/>
    <w:rsid w:val="43F10219"/>
    <w:rsid w:val="43F5E8C5"/>
    <w:rsid w:val="44251EFE"/>
    <w:rsid w:val="4427258E"/>
    <w:rsid w:val="44482C24"/>
    <w:rsid w:val="444ADD82"/>
    <w:rsid w:val="44BD45AE"/>
    <w:rsid w:val="44C54DE6"/>
    <w:rsid w:val="44CCCDFD"/>
    <w:rsid w:val="4513E297"/>
    <w:rsid w:val="45142D0B"/>
    <w:rsid w:val="451F1986"/>
    <w:rsid w:val="45457119"/>
    <w:rsid w:val="45540AF0"/>
    <w:rsid w:val="45B68395"/>
    <w:rsid w:val="45EBAB1E"/>
    <w:rsid w:val="45FE72F5"/>
    <w:rsid w:val="4600C187"/>
    <w:rsid w:val="4610934B"/>
    <w:rsid w:val="461890DF"/>
    <w:rsid w:val="46DFAFCB"/>
    <w:rsid w:val="4700CB83"/>
    <w:rsid w:val="473D4FE1"/>
    <w:rsid w:val="474C28D7"/>
    <w:rsid w:val="477268B5"/>
    <w:rsid w:val="47C553E1"/>
    <w:rsid w:val="482ABE42"/>
    <w:rsid w:val="485AB655"/>
    <w:rsid w:val="48D1E0FB"/>
    <w:rsid w:val="48F96AE1"/>
    <w:rsid w:val="48F9CEAE"/>
    <w:rsid w:val="491CB27B"/>
    <w:rsid w:val="49A5816A"/>
    <w:rsid w:val="49B72AA3"/>
    <w:rsid w:val="49BC72FB"/>
    <w:rsid w:val="49FDD109"/>
    <w:rsid w:val="49FFC2C9"/>
    <w:rsid w:val="4A2442F0"/>
    <w:rsid w:val="4A368579"/>
    <w:rsid w:val="4A3F8EB2"/>
    <w:rsid w:val="4AF41055"/>
    <w:rsid w:val="4B0E1382"/>
    <w:rsid w:val="4B2F2F28"/>
    <w:rsid w:val="4B453094"/>
    <w:rsid w:val="4B5D5007"/>
    <w:rsid w:val="4B72F727"/>
    <w:rsid w:val="4B85C44B"/>
    <w:rsid w:val="4B8A805A"/>
    <w:rsid w:val="4B93DA38"/>
    <w:rsid w:val="4C1FC144"/>
    <w:rsid w:val="4C8CE84F"/>
    <w:rsid w:val="4C9A4940"/>
    <w:rsid w:val="4CA346B9"/>
    <w:rsid w:val="4CE97713"/>
    <w:rsid w:val="4D18A1B9"/>
    <w:rsid w:val="4D3C5C82"/>
    <w:rsid w:val="4D41C199"/>
    <w:rsid w:val="4D57A3D5"/>
    <w:rsid w:val="4D69425E"/>
    <w:rsid w:val="4D87806E"/>
    <w:rsid w:val="4D941747"/>
    <w:rsid w:val="4E04A9F7"/>
    <w:rsid w:val="4E3F2ADD"/>
    <w:rsid w:val="4EB0AD82"/>
    <w:rsid w:val="4F0FEAE9"/>
    <w:rsid w:val="4F5D98AC"/>
    <w:rsid w:val="4F77143E"/>
    <w:rsid w:val="4F89BB58"/>
    <w:rsid w:val="4F8FCAF5"/>
    <w:rsid w:val="4FC9EFDF"/>
    <w:rsid w:val="4FD0EDE3"/>
    <w:rsid w:val="500305D7"/>
    <w:rsid w:val="50088A38"/>
    <w:rsid w:val="5018476B"/>
    <w:rsid w:val="5091A46A"/>
    <w:rsid w:val="5097C8A7"/>
    <w:rsid w:val="50A68AB6"/>
    <w:rsid w:val="513B2D3B"/>
    <w:rsid w:val="51483828"/>
    <w:rsid w:val="5148AFB5"/>
    <w:rsid w:val="5151FCBF"/>
    <w:rsid w:val="5153DD6A"/>
    <w:rsid w:val="5156D3DC"/>
    <w:rsid w:val="519B5C04"/>
    <w:rsid w:val="52183C78"/>
    <w:rsid w:val="523AA385"/>
    <w:rsid w:val="524F4488"/>
    <w:rsid w:val="52B7A0EE"/>
    <w:rsid w:val="52C39C6F"/>
    <w:rsid w:val="52D146B8"/>
    <w:rsid w:val="52E5D62E"/>
    <w:rsid w:val="52F90C9E"/>
    <w:rsid w:val="531F915F"/>
    <w:rsid w:val="53205541"/>
    <w:rsid w:val="53820AFA"/>
    <w:rsid w:val="5393C737"/>
    <w:rsid w:val="540A5574"/>
    <w:rsid w:val="5442A94D"/>
    <w:rsid w:val="54AFD861"/>
    <w:rsid w:val="54C1F33C"/>
    <w:rsid w:val="54E26F30"/>
    <w:rsid w:val="5521867A"/>
    <w:rsid w:val="5525FF70"/>
    <w:rsid w:val="55A7035F"/>
    <w:rsid w:val="55C814D3"/>
    <w:rsid w:val="564479D1"/>
    <w:rsid w:val="566BE922"/>
    <w:rsid w:val="56AD1A38"/>
    <w:rsid w:val="56FAF256"/>
    <w:rsid w:val="5709806E"/>
    <w:rsid w:val="5718FE5D"/>
    <w:rsid w:val="5756270F"/>
    <w:rsid w:val="5761CFF1"/>
    <w:rsid w:val="576E80BF"/>
    <w:rsid w:val="577F423D"/>
    <w:rsid w:val="57DA82F8"/>
    <w:rsid w:val="58167EEF"/>
    <w:rsid w:val="5820FF4A"/>
    <w:rsid w:val="58226BB9"/>
    <w:rsid w:val="58C68921"/>
    <w:rsid w:val="58D1499E"/>
    <w:rsid w:val="58D43728"/>
    <w:rsid w:val="58FCAECB"/>
    <w:rsid w:val="59283EDA"/>
    <w:rsid w:val="5942347D"/>
    <w:rsid w:val="594B9616"/>
    <w:rsid w:val="596E44CD"/>
    <w:rsid w:val="59EB18C3"/>
    <w:rsid w:val="5AC35879"/>
    <w:rsid w:val="5AD0D3C5"/>
    <w:rsid w:val="5ADC4000"/>
    <w:rsid w:val="5ADEB67D"/>
    <w:rsid w:val="5AF2A269"/>
    <w:rsid w:val="5B0988F0"/>
    <w:rsid w:val="5B549B6A"/>
    <w:rsid w:val="5B6C518F"/>
    <w:rsid w:val="5B90FACF"/>
    <w:rsid w:val="5B9DF30F"/>
    <w:rsid w:val="5BB9467B"/>
    <w:rsid w:val="5C0BE132"/>
    <w:rsid w:val="5C755BDF"/>
    <w:rsid w:val="5CA78A8F"/>
    <w:rsid w:val="5CA7FCC2"/>
    <w:rsid w:val="5CA9A10D"/>
    <w:rsid w:val="5CAED394"/>
    <w:rsid w:val="5CB902E3"/>
    <w:rsid w:val="5CBBE665"/>
    <w:rsid w:val="5CBE11CD"/>
    <w:rsid w:val="5CCC2FB5"/>
    <w:rsid w:val="5CF7C358"/>
    <w:rsid w:val="5CFBC6A8"/>
    <w:rsid w:val="5D1B0C68"/>
    <w:rsid w:val="5D5FCA91"/>
    <w:rsid w:val="5E14D75F"/>
    <w:rsid w:val="5E931A0C"/>
    <w:rsid w:val="5E99417E"/>
    <w:rsid w:val="5E9A1DFF"/>
    <w:rsid w:val="5EAAED55"/>
    <w:rsid w:val="5EB17FF4"/>
    <w:rsid w:val="5EC27473"/>
    <w:rsid w:val="5F05B881"/>
    <w:rsid w:val="5F682C75"/>
    <w:rsid w:val="5FFC8424"/>
    <w:rsid w:val="6022DBAF"/>
    <w:rsid w:val="605DB29D"/>
    <w:rsid w:val="60641671"/>
    <w:rsid w:val="6089E3A5"/>
    <w:rsid w:val="60A7A363"/>
    <w:rsid w:val="60B32E14"/>
    <w:rsid w:val="60BA245F"/>
    <w:rsid w:val="60F09E7F"/>
    <w:rsid w:val="610F6EB8"/>
    <w:rsid w:val="6138343B"/>
    <w:rsid w:val="615ABE9B"/>
    <w:rsid w:val="619021D1"/>
    <w:rsid w:val="61AC9C58"/>
    <w:rsid w:val="61B43B52"/>
    <w:rsid w:val="620654D7"/>
    <w:rsid w:val="62439FAB"/>
    <w:rsid w:val="6289DCCF"/>
    <w:rsid w:val="6299D386"/>
    <w:rsid w:val="62BA50F6"/>
    <w:rsid w:val="62E5F8D6"/>
    <w:rsid w:val="6356F67B"/>
    <w:rsid w:val="6369DA1F"/>
    <w:rsid w:val="636B68CC"/>
    <w:rsid w:val="638F9F1F"/>
    <w:rsid w:val="63A7EAB6"/>
    <w:rsid w:val="63B831F8"/>
    <w:rsid w:val="63CB2806"/>
    <w:rsid w:val="63DC6971"/>
    <w:rsid w:val="640A88D7"/>
    <w:rsid w:val="640A9EA3"/>
    <w:rsid w:val="644AF4FF"/>
    <w:rsid w:val="6481CF85"/>
    <w:rsid w:val="64C0F28B"/>
    <w:rsid w:val="64D1A17D"/>
    <w:rsid w:val="64D1E97E"/>
    <w:rsid w:val="650D0430"/>
    <w:rsid w:val="651AA4F2"/>
    <w:rsid w:val="65254767"/>
    <w:rsid w:val="65577A60"/>
    <w:rsid w:val="655F4AF1"/>
    <w:rsid w:val="656924C8"/>
    <w:rsid w:val="65D2846B"/>
    <w:rsid w:val="65E70386"/>
    <w:rsid w:val="65F79457"/>
    <w:rsid w:val="6614E912"/>
    <w:rsid w:val="66156AE9"/>
    <w:rsid w:val="666FAD64"/>
    <w:rsid w:val="66E022F0"/>
    <w:rsid w:val="66E0922F"/>
    <w:rsid w:val="66EEAF20"/>
    <w:rsid w:val="6710B9EF"/>
    <w:rsid w:val="673A50C5"/>
    <w:rsid w:val="67518C96"/>
    <w:rsid w:val="67636649"/>
    <w:rsid w:val="6785E624"/>
    <w:rsid w:val="67F75579"/>
    <w:rsid w:val="682929FE"/>
    <w:rsid w:val="6843F63B"/>
    <w:rsid w:val="68544D99"/>
    <w:rsid w:val="6854B74B"/>
    <w:rsid w:val="6869B7C8"/>
    <w:rsid w:val="6893F96B"/>
    <w:rsid w:val="68B3E098"/>
    <w:rsid w:val="68DD0B4F"/>
    <w:rsid w:val="69618DE9"/>
    <w:rsid w:val="696BF64C"/>
    <w:rsid w:val="69765290"/>
    <w:rsid w:val="69A3A432"/>
    <w:rsid w:val="69C43324"/>
    <w:rsid w:val="69E0026C"/>
    <w:rsid w:val="69FEFC1B"/>
    <w:rsid w:val="6AF9ACB0"/>
    <w:rsid w:val="6B1CCE29"/>
    <w:rsid w:val="6B50680F"/>
    <w:rsid w:val="6B964869"/>
    <w:rsid w:val="6CB319AE"/>
    <w:rsid w:val="6CC845CA"/>
    <w:rsid w:val="6D122937"/>
    <w:rsid w:val="6D15220F"/>
    <w:rsid w:val="6D836642"/>
    <w:rsid w:val="6DE2EAB4"/>
    <w:rsid w:val="6DE39CDC"/>
    <w:rsid w:val="6DF2CFD4"/>
    <w:rsid w:val="6E0475B5"/>
    <w:rsid w:val="6E406A62"/>
    <w:rsid w:val="6E77F025"/>
    <w:rsid w:val="6E8A759C"/>
    <w:rsid w:val="6EC40A51"/>
    <w:rsid w:val="6EF0EFA6"/>
    <w:rsid w:val="6F0763C2"/>
    <w:rsid w:val="6F2B70FF"/>
    <w:rsid w:val="6F5A9273"/>
    <w:rsid w:val="6F72759A"/>
    <w:rsid w:val="6F7A7074"/>
    <w:rsid w:val="6F89D2A8"/>
    <w:rsid w:val="6F92AC9D"/>
    <w:rsid w:val="6FB9F37E"/>
    <w:rsid w:val="6FFAEC49"/>
    <w:rsid w:val="70305A17"/>
    <w:rsid w:val="704A4BC2"/>
    <w:rsid w:val="704DF8F6"/>
    <w:rsid w:val="705D3BBD"/>
    <w:rsid w:val="70A9FBA5"/>
    <w:rsid w:val="70E51004"/>
    <w:rsid w:val="70ED988C"/>
    <w:rsid w:val="71B3C1CC"/>
    <w:rsid w:val="71D15577"/>
    <w:rsid w:val="71D9CFC1"/>
    <w:rsid w:val="71F24B45"/>
    <w:rsid w:val="720435D4"/>
    <w:rsid w:val="722861DA"/>
    <w:rsid w:val="7283D289"/>
    <w:rsid w:val="72C12F62"/>
    <w:rsid w:val="72C709CE"/>
    <w:rsid w:val="7316A911"/>
    <w:rsid w:val="734B17AE"/>
    <w:rsid w:val="734EB45D"/>
    <w:rsid w:val="735476D4"/>
    <w:rsid w:val="738661EC"/>
    <w:rsid w:val="73CDF53E"/>
    <w:rsid w:val="73DC5001"/>
    <w:rsid w:val="74283D18"/>
    <w:rsid w:val="744EA642"/>
    <w:rsid w:val="746D94D4"/>
    <w:rsid w:val="748901E1"/>
    <w:rsid w:val="748A9300"/>
    <w:rsid w:val="748B2EFA"/>
    <w:rsid w:val="74B3DB33"/>
    <w:rsid w:val="74B969DE"/>
    <w:rsid w:val="7533EFEA"/>
    <w:rsid w:val="75A1F207"/>
    <w:rsid w:val="75A44AE5"/>
    <w:rsid w:val="75D14867"/>
    <w:rsid w:val="75EE7350"/>
    <w:rsid w:val="75F01C15"/>
    <w:rsid w:val="75F7511D"/>
    <w:rsid w:val="761E2523"/>
    <w:rsid w:val="764C1CF6"/>
    <w:rsid w:val="764F4A05"/>
    <w:rsid w:val="767EB984"/>
    <w:rsid w:val="7702B315"/>
    <w:rsid w:val="771500E6"/>
    <w:rsid w:val="772E7ACD"/>
    <w:rsid w:val="7738C824"/>
    <w:rsid w:val="7738FDE8"/>
    <w:rsid w:val="7762322C"/>
    <w:rsid w:val="77B5D43C"/>
    <w:rsid w:val="77C27987"/>
    <w:rsid w:val="77C5870F"/>
    <w:rsid w:val="77D92384"/>
    <w:rsid w:val="77DC897E"/>
    <w:rsid w:val="77E1ABF3"/>
    <w:rsid w:val="77F1AFB0"/>
    <w:rsid w:val="79302B0E"/>
    <w:rsid w:val="795E2968"/>
    <w:rsid w:val="7960711D"/>
    <w:rsid w:val="79CBC0BD"/>
    <w:rsid w:val="7A27ACA7"/>
    <w:rsid w:val="7AFD27D1"/>
    <w:rsid w:val="7B180A61"/>
    <w:rsid w:val="7B357F94"/>
    <w:rsid w:val="7B67FA60"/>
    <w:rsid w:val="7B7B7A01"/>
    <w:rsid w:val="7B9B4ACF"/>
    <w:rsid w:val="7BD0E7C7"/>
    <w:rsid w:val="7BDF06ED"/>
    <w:rsid w:val="7BE7F687"/>
    <w:rsid w:val="7BE847A7"/>
    <w:rsid w:val="7BEEE6F3"/>
    <w:rsid w:val="7C2FEC6B"/>
    <w:rsid w:val="7C6FC726"/>
    <w:rsid w:val="7C70BCCE"/>
    <w:rsid w:val="7CABC4C8"/>
    <w:rsid w:val="7CF03323"/>
    <w:rsid w:val="7D038BFD"/>
    <w:rsid w:val="7D1E19C3"/>
    <w:rsid w:val="7D2671E5"/>
    <w:rsid w:val="7D2E6A06"/>
    <w:rsid w:val="7DA21949"/>
    <w:rsid w:val="7E06BD80"/>
    <w:rsid w:val="7E257028"/>
    <w:rsid w:val="7E3F8B5C"/>
    <w:rsid w:val="7E7DAA1F"/>
    <w:rsid w:val="7E973622"/>
    <w:rsid w:val="7E98BF27"/>
    <w:rsid w:val="7EA0C6DF"/>
    <w:rsid w:val="7EA12684"/>
    <w:rsid w:val="7FBC0F52"/>
    <w:rsid w:val="7FF2EE07"/>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EF1033"/>
  <w15:chartTrackingRefBased/>
  <w15:docId w15:val="{8F11D1E0-442D-CA40-A9DA-4E7925E4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text"/>
    <w:qFormat/>
    <w:rsid w:val="008022BC"/>
    <w:pPr>
      <w:spacing w:line="276" w:lineRule="auto"/>
    </w:pPr>
    <w:rPr>
      <w:color w:val="3D3D3D" w:themeColor="text1" w:themeTint="E6"/>
      <w:sz w:val="19"/>
      <w:lang w:val="en-US"/>
    </w:rPr>
  </w:style>
  <w:style w:type="paragraph" w:styleId="Heading1">
    <w:name w:val="heading 1"/>
    <w:basedOn w:val="Normal"/>
    <w:next w:val="Normal"/>
    <w:link w:val="Heading1Char"/>
    <w:uiPriority w:val="9"/>
    <w:qFormat/>
    <w:rsid w:val="00D859C7"/>
    <w:pPr>
      <w:keepNext/>
      <w:keepLines/>
      <w:numPr>
        <w:numId w:val="1"/>
      </w:numPr>
      <w:spacing w:before="360" w:after="240" w:line="240" w:lineRule="auto"/>
      <w:outlineLvl w:val="0"/>
    </w:pPr>
    <w:rPr>
      <w:rFonts w:asciiTheme="majorHAnsi" w:eastAsiaTheme="majorEastAsia" w:hAnsiTheme="majorHAnsi" w:cs="Times New Roman (Headings CS)"/>
      <w:bCs/>
      <w:color w:val="auto"/>
      <w:sz w:val="40"/>
      <w:szCs w:val="36"/>
    </w:rPr>
  </w:style>
  <w:style w:type="paragraph" w:styleId="Heading2">
    <w:name w:val="heading 2"/>
    <w:next w:val="Normal"/>
    <w:link w:val="Heading2Char"/>
    <w:uiPriority w:val="9"/>
    <w:unhideWhenUsed/>
    <w:qFormat/>
    <w:rsid w:val="00D859C7"/>
    <w:pPr>
      <w:numPr>
        <w:ilvl w:val="1"/>
        <w:numId w:val="1"/>
      </w:numPr>
      <w:spacing w:before="240" w:after="120"/>
      <w:outlineLvl w:val="1"/>
    </w:pPr>
    <w:rPr>
      <w:rFonts w:asciiTheme="majorHAnsi" w:eastAsiaTheme="majorEastAsia" w:hAnsiTheme="majorHAnsi" w:cs="Times New Roman (Headings CS)"/>
      <w:sz w:val="26"/>
      <w:szCs w:val="28"/>
      <w:lang w:val="en-US"/>
    </w:rPr>
  </w:style>
  <w:style w:type="paragraph" w:styleId="Heading3">
    <w:name w:val="heading 3"/>
    <w:basedOn w:val="Normal"/>
    <w:next w:val="Normal"/>
    <w:link w:val="Heading3Char"/>
    <w:uiPriority w:val="9"/>
    <w:unhideWhenUsed/>
    <w:qFormat/>
    <w:rsid w:val="00192A7E"/>
    <w:pPr>
      <w:keepNext/>
      <w:keepLines/>
      <w:numPr>
        <w:ilvl w:val="2"/>
        <w:numId w:val="1"/>
      </w:numPr>
      <w:spacing w:before="240" w:after="120"/>
      <w:outlineLvl w:val="2"/>
    </w:pPr>
    <w:rPr>
      <w:rFonts w:asciiTheme="majorHAnsi" w:eastAsiaTheme="majorEastAsia" w:hAnsiTheme="majorHAnsi" w:cstheme="majorBidi"/>
      <w:bCs/>
      <w:sz w:val="22"/>
    </w:rPr>
  </w:style>
  <w:style w:type="paragraph" w:styleId="Heading4">
    <w:name w:val="heading 4"/>
    <w:basedOn w:val="Normal"/>
    <w:next w:val="Normal"/>
    <w:link w:val="Heading4Char"/>
    <w:uiPriority w:val="9"/>
    <w:unhideWhenUsed/>
    <w:qFormat/>
    <w:rsid w:val="003D57BD"/>
    <w:pPr>
      <w:keepNext/>
      <w:keepLines/>
      <w:numPr>
        <w:numId w:val="23"/>
      </w:numPr>
      <w:spacing w:before="200" w:after="0"/>
      <w:outlineLvl w:val="3"/>
    </w:pPr>
    <w:rPr>
      <w:rFonts w:eastAsiaTheme="majorEastAsia" w:cstheme="majorBidi"/>
      <w:bCs/>
      <w:iCs/>
    </w:rPr>
  </w:style>
  <w:style w:type="paragraph" w:styleId="Heading5">
    <w:name w:val="heading 5"/>
    <w:basedOn w:val="Normal"/>
    <w:next w:val="Normal"/>
    <w:link w:val="Heading5Char"/>
    <w:uiPriority w:val="9"/>
    <w:unhideWhenUsed/>
    <w:qFormat/>
    <w:rsid w:val="00116CD5"/>
    <w:pPr>
      <w:keepNext/>
      <w:keepLines/>
      <w:numPr>
        <w:numId w:val="27"/>
      </w:numPr>
      <w:spacing w:before="200" w:after="0"/>
      <w:outlineLvl w:val="4"/>
    </w:pPr>
    <w:rPr>
      <w:rFonts w:eastAsiaTheme="majorEastAsia" w:cstheme="majorBidi"/>
      <w:color w:val="auto"/>
    </w:rPr>
  </w:style>
  <w:style w:type="paragraph" w:styleId="Heading6">
    <w:name w:val="heading 6"/>
    <w:basedOn w:val="Normal"/>
    <w:next w:val="Normal"/>
    <w:link w:val="Heading6Char"/>
    <w:uiPriority w:val="9"/>
    <w:unhideWhenUsed/>
    <w:qFormat/>
    <w:rsid w:val="00116CD5"/>
    <w:pPr>
      <w:keepNext/>
      <w:keepLines/>
      <w:numPr>
        <w:numId w:val="29"/>
      </w:numPr>
      <w:spacing w:before="200" w:after="0"/>
      <w:outlineLvl w:val="5"/>
    </w:pPr>
    <w:rPr>
      <w:rFonts w:eastAsiaTheme="majorEastAsia" w:cstheme="majorBidi"/>
      <w:iCs/>
      <w:color w:val="auto"/>
    </w:rPr>
  </w:style>
  <w:style w:type="paragraph" w:styleId="Heading7">
    <w:name w:val="heading 7"/>
    <w:basedOn w:val="Heading6"/>
    <w:next w:val="Normal"/>
    <w:link w:val="Heading7Char"/>
    <w:uiPriority w:val="9"/>
    <w:semiHidden/>
    <w:unhideWhenUsed/>
    <w:rsid w:val="00025958"/>
    <w:pPr>
      <w:numPr>
        <w:numId w:val="0"/>
      </w:numPr>
      <w:outlineLvl w:val="6"/>
    </w:pPr>
    <w:rPr>
      <w:rFonts w:asciiTheme="majorHAnsi" w:hAnsiTheme="majorHAnsi"/>
      <w:iCs w:val="0"/>
    </w:rPr>
  </w:style>
  <w:style w:type="paragraph" w:styleId="Heading8">
    <w:name w:val="heading 8"/>
    <w:basedOn w:val="Normal"/>
    <w:next w:val="Normal"/>
    <w:link w:val="Heading8Char"/>
    <w:uiPriority w:val="9"/>
    <w:semiHidden/>
    <w:unhideWhenUsed/>
    <w:qFormat/>
    <w:rsid w:val="00D859C7"/>
    <w:pPr>
      <w:keepNext/>
      <w:keepLines/>
      <w:numPr>
        <w:ilvl w:val="7"/>
        <w:numId w:val="1"/>
      </w:numPr>
      <w:spacing w:before="200"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D859C7"/>
    <w:pPr>
      <w:keepNext/>
      <w:keepLines/>
      <w:numPr>
        <w:ilvl w:val="8"/>
        <w:numId w:val="1"/>
      </w:numPr>
      <w:spacing w:before="200" w:after="0"/>
      <w:outlineLvl w:val="8"/>
    </w:pPr>
    <w:rPr>
      <w:rFonts w:asciiTheme="majorHAnsi" w:eastAsiaTheme="majorEastAsia" w:hAnsiTheme="majorHAnsi" w:cstheme="majorBidi"/>
      <w:i/>
      <w:iCs/>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2047"/>
    <w:rPr>
      <w:rFonts w:asciiTheme="majorHAnsi" w:eastAsiaTheme="majorEastAsia" w:hAnsiTheme="majorHAnsi" w:cs="Times New Roman (Headings CS)"/>
      <w:bCs/>
      <w:sz w:val="40"/>
      <w:szCs w:val="36"/>
      <w:lang w:val="en-US"/>
    </w:rPr>
  </w:style>
  <w:style w:type="paragraph" w:styleId="Header">
    <w:name w:val="header"/>
    <w:basedOn w:val="Normal"/>
    <w:link w:val="HeaderChar"/>
    <w:uiPriority w:val="99"/>
    <w:unhideWhenUsed/>
    <w:rsid w:val="0018377E"/>
    <w:pPr>
      <w:tabs>
        <w:tab w:val="center" w:pos="4536"/>
        <w:tab w:val="right" w:pos="9072"/>
      </w:tabs>
      <w:spacing w:after="0" w:line="240" w:lineRule="auto"/>
    </w:pPr>
  </w:style>
  <w:style w:type="character" w:customStyle="1" w:styleId="HeaderChar">
    <w:name w:val="Header Char"/>
    <w:basedOn w:val="DefaultParagraphFont"/>
    <w:link w:val="Header"/>
    <w:uiPriority w:val="99"/>
    <w:rsid w:val="0018377E"/>
  </w:style>
  <w:style w:type="table" w:styleId="PlainTable5">
    <w:name w:val="Plain Table 5"/>
    <w:basedOn w:val="TableNormal"/>
    <w:uiPriority w:val="45"/>
    <w:rsid w:val="005E506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39393"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39393"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39393"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39393"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Hyperlink">
    <w:name w:val="Hyperlink"/>
    <w:basedOn w:val="DefaultParagraphFont"/>
    <w:uiPriority w:val="99"/>
    <w:unhideWhenUsed/>
    <w:rsid w:val="00B530F3"/>
    <w:rPr>
      <w:color w:val="00A0DC" w:themeColor="hyperlink"/>
      <w:u w:val="single"/>
    </w:rPr>
  </w:style>
  <w:style w:type="character" w:customStyle="1" w:styleId="Heading2Char">
    <w:name w:val="Heading 2 Char"/>
    <w:basedOn w:val="DefaultParagraphFont"/>
    <w:link w:val="Heading2"/>
    <w:uiPriority w:val="9"/>
    <w:rsid w:val="00320769"/>
    <w:rPr>
      <w:rFonts w:asciiTheme="majorHAnsi" w:eastAsiaTheme="majorEastAsia" w:hAnsiTheme="majorHAnsi" w:cs="Times New Roman (Headings CS)"/>
      <w:sz w:val="26"/>
      <w:szCs w:val="28"/>
      <w:lang w:val="en-US"/>
    </w:rPr>
  </w:style>
  <w:style w:type="character" w:customStyle="1" w:styleId="Heading3Char">
    <w:name w:val="Heading 3 Char"/>
    <w:basedOn w:val="DefaultParagraphFont"/>
    <w:link w:val="Heading3"/>
    <w:uiPriority w:val="9"/>
    <w:rsid w:val="00192A7E"/>
    <w:rPr>
      <w:rFonts w:asciiTheme="majorHAnsi" w:eastAsiaTheme="majorEastAsia" w:hAnsiTheme="majorHAnsi" w:cstheme="majorBidi"/>
      <w:bCs/>
      <w:color w:val="3D3D3D" w:themeColor="text1" w:themeTint="E6"/>
      <w:lang w:val="en-US"/>
    </w:rPr>
  </w:style>
  <w:style w:type="character" w:customStyle="1" w:styleId="Heading4Char">
    <w:name w:val="Heading 4 Char"/>
    <w:basedOn w:val="DefaultParagraphFont"/>
    <w:link w:val="Heading4"/>
    <w:uiPriority w:val="9"/>
    <w:rsid w:val="00B273B9"/>
    <w:rPr>
      <w:rFonts w:eastAsiaTheme="majorEastAsia" w:cstheme="majorBidi"/>
      <w:bCs/>
      <w:iCs/>
      <w:color w:val="3D3D3D" w:themeColor="text1" w:themeTint="E6"/>
      <w:sz w:val="19"/>
      <w:lang w:val="en-US"/>
    </w:rPr>
  </w:style>
  <w:style w:type="character" w:customStyle="1" w:styleId="Heading5Char">
    <w:name w:val="Heading 5 Char"/>
    <w:basedOn w:val="DefaultParagraphFont"/>
    <w:link w:val="Heading5"/>
    <w:uiPriority w:val="9"/>
    <w:rsid w:val="00116CD5"/>
    <w:rPr>
      <w:rFonts w:eastAsiaTheme="majorEastAsia" w:cstheme="majorBidi"/>
      <w:sz w:val="19"/>
      <w:lang w:val="en-US"/>
    </w:rPr>
  </w:style>
  <w:style w:type="character" w:customStyle="1" w:styleId="Heading6Char">
    <w:name w:val="Heading 6 Char"/>
    <w:basedOn w:val="DefaultParagraphFont"/>
    <w:link w:val="Heading6"/>
    <w:uiPriority w:val="9"/>
    <w:rsid w:val="00116CD5"/>
    <w:rPr>
      <w:rFonts w:eastAsiaTheme="majorEastAsia" w:cstheme="majorBidi"/>
      <w:iCs/>
      <w:sz w:val="19"/>
      <w:lang w:val="en-US"/>
    </w:rPr>
  </w:style>
  <w:style w:type="character" w:customStyle="1" w:styleId="Heading7Char">
    <w:name w:val="Heading 7 Char"/>
    <w:basedOn w:val="DefaultParagraphFont"/>
    <w:link w:val="Heading7"/>
    <w:uiPriority w:val="9"/>
    <w:semiHidden/>
    <w:rsid w:val="00025958"/>
    <w:rPr>
      <w:rFonts w:asciiTheme="majorHAnsi" w:eastAsiaTheme="majorEastAsia" w:hAnsiTheme="majorHAnsi" w:cstheme="majorBidi"/>
      <w:color w:val="808080" w:themeColor="background1" w:themeShade="80"/>
      <w:sz w:val="19"/>
      <w:lang w:val="en-US"/>
    </w:rPr>
  </w:style>
  <w:style w:type="character" w:customStyle="1" w:styleId="Heading8Char">
    <w:name w:val="Heading 8 Char"/>
    <w:basedOn w:val="DefaultParagraphFont"/>
    <w:link w:val="Heading8"/>
    <w:uiPriority w:val="9"/>
    <w:semiHidden/>
    <w:rsid w:val="00C56606"/>
    <w:rPr>
      <w:rFonts w:asciiTheme="majorHAnsi" w:eastAsiaTheme="majorEastAsia" w:hAnsiTheme="majorHAnsi" w:cstheme="majorBidi"/>
      <w:color w:val="3D3D3D" w:themeColor="text1" w:themeTint="E6"/>
      <w:sz w:val="20"/>
      <w:szCs w:val="20"/>
      <w:lang w:val="en-US"/>
    </w:rPr>
  </w:style>
  <w:style w:type="character" w:customStyle="1" w:styleId="Heading9Char">
    <w:name w:val="Heading 9 Char"/>
    <w:basedOn w:val="DefaultParagraphFont"/>
    <w:link w:val="Heading9"/>
    <w:uiPriority w:val="9"/>
    <w:semiHidden/>
    <w:rsid w:val="00C56606"/>
    <w:rPr>
      <w:rFonts w:asciiTheme="majorHAnsi" w:eastAsiaTheme="majorEastAsia" w:hAnsiTheme="majorHAnsi" w:cstheme="majorBidi"/>
      <w:i/>
      <w:iCs/>
      <w:color w:val="3D3D3D" w:themeColor="text1" w:themeTint="E6"/>
      <w:sz w:val="20"/>
      <w:szCs w:val="20"/>
      <w:lang w:val="en-US"/>
    </w:rPr>
  </w:style>
  <w:style w:type="table" w:styleId="TableWeb3">
    <w:name w:val="Table Web 3"/>
    <w:basedOn w:val="TableNormal"/>
    <w:uiPriority w:val="99"/>
    <w:semiHidden/>
    <w:unhideWhenUsed/>
    <w:rsid w:val="00ED4CE2"/>
    <w:pPr>
      <w:spacing w:line="276"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ListParagraph">
    <w:name w:val="List Paragraph"/>
    <w:basedOn w:val="Normal"/>
    <w:uiPriority w:val="34"/>
    <w:qFormat/>
    <w:rsid w:val="00237755"/>
    <w:pPr>
      <w:ind w:left="720"/>
      <w:contextualSpacing/>
    </w:pPr>
  </w:style>
  <w:style w:type="paragraph" w:styleId="Revision">
    <w:name w:val="Revision"/>
    <w:hidden/>
    <w:uiPriority w:val="99"/>
    <w:semiHidden/>
    <w:rsid w:val="00135FFD"/>
    <w:pPr>
      <w:spacing w:after="0" w:line="240" w:lineRule="auto"/>
    </w:pPr>
    <w:rPr>
      <w:color w:val="5D5D5D" w:themeColor="text1" w:themeTint="BF"/>
      <w:sz w:val="19"/>
    </w:rPr>
  </w:style>
  <w:style w:type="table" w:styleId="TableGrid">
    <w:name w:val="Table Grid"/>
    <w:basedOn w:val="TableNormal"/>
    <w:uiPriority w:val="39"/>
    <w:rsid w:val="00714518"/>
    <w:pPr>
      <w:spacing w:before="40" w:after="40" w:line="240" w:lineRule="auto"/>
    </w:pPr>
    <w:rPr>
      <w:color w:val="282828" w:themeColor="text1"/>
      <w:sz w:val="21"/>
    </w:rPr>
    <w:tblPr>
      <w:tblStyleColBandSize w:val="1"/>
      <w:tblBorders>
        <w:bottom w:val="single" w:sz="4" w:space="0" w:color="D9D9D9" w:themeColor="background1" w:themeShade="D9"/>
        <w:insideH w:val="single" w:sz="4" w:space="0" w:color="D9D9D9" w:themeColor="background1" w:themeShade="D9"/>
      </w:tblBorders>
    </w:tblPr>
    <w:tcPr>
      <w:vAlign w:val="center"/>
    </w:tcPr>
    <w:tblStylePr w:type="firstRow">
      <w:pPr>
        <w:wordWrap/>
        <w:spacing w:beforeLines="0" w:before="120" w:beforeAutospacing="0" w:afterLines="0" w:after="120" w:afterAutospacing="0" w:line="240" w:lineRule="auto"/>
      </w:pPr>
      <w:rPr>
        <w:rFonts w:asciiTheme="majorHAnsi" w:hAnsiTheme="majorHAnsi"/>
        <w:b w:val="0"/>
        <w:i w:val="0"/>
        <w:color w:val="282828" w:themeColor="text1"/>
        <w:sz w:val="21"/>
      </w:rPr>
      <w:tblPr/>
      <w:tcPr>
        <w:tcBorders>
          <w:top w:val="single" w:sz="24" w:space="0" w:color="00A0DC" w:themeColor="background2"/>
          <w:insideH w:val="nil"/>
        </w:tcBorders>
      </w:tcPr>
    </w:tblStylePr>
    <w:tblStylePr w:type="lastRow">
      <w:pPr>
        <w:wordWrap/>
        <w:spacing w:beforeLines="0" w:before="40" w:beforeAutospacing="0" w:afterLines="0" w:after="40" w:afterAutospacing="0" w:line="240" w:lineRule="auto"/>
      </w:pPr>
    </w:tblStylePr>
    <w:tblStylePr w:type="band1Vert">
      <w:tblPr/>
      <w:tcPr>
        <w:tcBorders>
          <w:top w:val="single" w:sz="4" w:space="0" w:color="001991" w:themeColor="text2"/>
        </w:tcBorders>
      </w:tcPr>
    </w:tblStylePr>
    <w:tblStylePr w:type="band2Vert">
      <w:tblPr/>
      <w:tcPr>
        <w:tcBorders>
          <w:top w:val="single" w:sz="4" w:space="0" w:color="001991" w:themeColor="text2"/>
        </w:tcBorders>
      </w:tcPr>
    </w:tblStylePr>
    <w:tblStylePr w:type="nwCell">
      <w:pPr>
        <w:jc w:val="left"/>
      </w:pPr>
      <w:tblPr/>
      <w:tcPr>
        <w:tcBorders>
          <w:top w:val="single" w:sz="24" w:space="0" w:color="001991" w:themeColor="text2"/>
        </w:tcBorders>
      </w:tcPr>
    </w:tblStylePr>
  </w:style>
  <w:style w:type="table" w:styleId="MediumShading2-Accent6">
    <w:name w:val="Medium Shading 2 Accent 6"/>
    <w:basedOn w:val="TableColourful2"/>
    <w:uiPriority w:val="64"/>
    <w:semiHidden/>
    <w:unhideWhenUsed/>
    <w:rsid w:val="002010E0"/>
    <w:pPr>
      <w:spacing w:after="0" w:line="240" w:lineRule="auto"/>
    </w:pPr>
    <w:tblPr>
      <w:tblStyleRowBandSize w:val="1"/>
      <w:tblStyleColBandSize w:val="1"/>
      <w:tblBorders>
        <w:bottom w:val="none" w:sz="0" w:space="0" w:color="auto"/>
        <w:insideH w:val="single" w:sz="4" w:space="0" w:color="D9D9D9" w:themeColor="background1" w:themeShade="D9"/>
      </w:tblBorders>
    </w:tblPr>
    <w:tcPr>
      <w:shd w:val="clear" w:color="auto" w:fill="auto"/>
    </w:tcPr>
    <w:tblStylePr w:type="firstRow">
      <w:pPr>
        <w:spacing w:before="0" w:after="0" w:line="240" w:lineRule="auto"/>
      </w:pPr>
      <w:rPr>
        <w:rFonts w:asciiTheme="majorHAnsi" w:hAnsiTheme="majorHAnsi"/>
        <w:b w:val="0"/>
        <w:bCs/>
        <w:i w:val="0"/>
        <w:iCs/>
        <w:color w:val="FFFFFF" w:themeColor="background1"/>
      </w:rPr>
      <w:tblPr/>
      <w:tcPr>
        <w:tcBorders>
          <w:top w:val="nil"/>
          <w:left w:val="nil"/>
          <w:bottom w:val="nil"/>
          <w:right w:val="nil"/>
          <w:insideH w:val="nil"/>
          <w:insideV w:val="nil"/>
          <w:tl2br w:val="nil"/>
          <w:tr2bl w:val="nil"/>
        </w:tcBorders>
        <w:shd w:val="clear" w:color="auto" w:fill="auto"/>
      </w:tcPr>
    </w:tblStylePr>
    <w:tblStylePr w:type="lastRow">
      <w:pPr>
        <w:spacing w:before="0" w:after="0" w:line="240" w:lineRule="auto"/>
      </w:pPr>
      <w:rPr>
        <w:color w:val="auto"/>
      </w:rPr>
    </w:tblStylePr>
    <w:tblStylePr w:type="firstCol">
      <w:rPr>
        <w:b w:val="0"/>
        <w:bCs/>
        <w:i w:val="0"/>
        <w:iCs/>
        <w:color w:val="FFFFFF" w:themeColor="background1"/>
      </w:rPr>
      <w:tblPr/>
      <w:tcPr>
        <w:tcBorders>
          <w:tl2br w:val="none" w:sz="0" w:space="0" w:color="auto"/>
          <w:tr2bl w:val="none" w:sz="0" w:space="0" w:color="auto"/>
        </w:tcBorders>
      </w:tcPr>
    </w:tblStylePr>
    <w:tblStylePr w:type="lastCol">
      <w:rPr>
        <w:b w:val="0"/>
        <w:bCs/>
        <w:color w:val="FFFFFF" w:themeColor="background1"/>
      </w:rPr>
      <w:tblPr/>
      <w:tcPr>
        <w:tcBorders>
          <w:tl2br w:val="none" w:sz="0" w:space="0" w:color="auto"/>
          <w:tr2bl w:val="none" w:sz="0" w:space="0" w:color="auto"/>
        </w:tcBorders>
        <w:shd w:val="solid" w:color="C0C0C0" w:fill="FFFFFF"/>
      </w:tcPr>
    </w:tblStylePr>
    <w:tblStylePr w:type="band1Vert">
      <w:tblPr/>
      <w:tcPr>
        <w:tcBorders>
          <w:insideH w:val="single" w:sz="4" w:space="0" w:color="D9D9D9" w:themeColor="background1" w:themeShade="D9"/>
        </w:tcBorders>
        <w:shd w:val="clear" w:color="auto" w:fill="auto"/>
      </w:tcPr>
    </w:tblStylePr>
    <w:tblStylePr w:type="band2Vert">
      <w:tblPr/>
      <w:tcPr>
        <w:tcBorders>
          <w:top w:val="nil"/>
          <w:left w:val="nil"/>
          <w:bottom w:val="nil"/>
          <w:right w:val="nil"/>
          <w:insideH w:val="single" w:sz="4" w:space="0" w:color="D9D9D9" w:themeColor="background1" w:themeShade="D9"/>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rPr>
        <w:color w:val="auto"/>
      </w:rPr>
      <w:tblPr/>
      <w:tcPr>
        <w:shd w:val="clear" w:color="auto" w:fill="auto"/>
      </w:tcPr>
    </w:tblStylePr>
    <w:tblStylePr w:type="neCell">
      <w:tblPr/>
      <w:tcPr>
        <w:tcBorders>
          <w:top w:val="nil"/>
          <w:left w:val="nil"/>
          <w:bottom w:val="single" w:sz="4" w:space="0" w:color="D9D9D9" w:themeColor="background1" w:themeShade="D9"/>
          <w:right w:val="nil"/>
          <w:insideH w:val="nil"/>
          <w:insideV w:val="nil"/>
          <w:tl2br w:val="nil"/>
          <w:tr2bl w:val="nil"/>
        </w:tcBorders>
        <w:shd w:val="clear" w:color="auto" w:fill="auto"/>
      </w:tcPr>
    </w:tblStylePr>
    <w:tblStylePr w:type="nwCell">
      <w:rPr>
        <w:color w:val="FFFFFF" w:themeColor="background1"/>
      </w:rPr>
      <w:tblPr/>
      <w:tcPr>
        <w:tcBorders>
          <w:top w:val="nil"/>
          <w:left w:val="nil"/>
          <w:bottom w:val="single" w:sz="4" w:space="0" w:color="D9D9D9" w:themeColor="background1" w:themeShade="D9"/>
          <w:right w:val="nil"/>
          <w:insideH w:val="single" w:sz="4" w:space="0" w:color="D9D9D9" w:themeColor="background1" w:themeShade="D9"/>
          <w:insideV w:val="nil"/>
          <w:tl2br w:val="nil"/>
          <w:tr2bl w:val="nil"/>
        </w:tcBorders>
        <w:shd w:val="clear" w:color="auto" w:fill="auto"/>
      </w:tcPr>
    </w:tblStylePr>
    <w:tblStylePr w:type="swCell">
      <w:rPr>
        <w:b w:val="0"/>
        <w:bCs/>
        <w:i w:val="0"/>
        <w:iCs w:val="0"/>
      </w:rPr>
      <w:tblPr/>
      <w:tcPr>
        <w:tcBorders>
          <w:tl2br w:val="none" w:sz="0" w:space="0" w:color="auto"/>
          <w:tr2bl w:val="none" w:sz="0" w:space="0" w:color="auto"/>
        </w:tcBorders>
      </w:tcPr>
    </w:tblStylePr>
  </w:style>
  <w:style w:type="table" w:styleId="MediumShading2-Accent5">
    <w:name w:val="Medium Shading 2 Accent 5"/>
    <w:basedOn w:val="PlainTable1"/>
    <w:uiPriority w:val="64"/>
    <w:semiHidden/>
    <w:unhideWhenUsed/>
    <w:rsid w:val="002010E0"/>
    <w:tblPr/>
    <w:tblStylePr w:type="firstRow">
      <w:pPr>
        <w:spacing w:before="0" w:after="0" w:line="240" w:lineRule="auto"/>
      </w:pPr>
      <w:rPr>
        <w:rFonts w:asciiTheme="majorHAnsi" w:hAnsiTheme="majorHAnsi"/>
        <w:b w:val="0"/>
        <w:bCs/>
        <w:color w:val="FFFFFF" w:themeColor="background1"/>
      </w:rPr>
    </w:tblStylePr>
    <w:tblStylePr w:type="lastRow">
      <w:pPr>
        <w:spacing w:before="0" w:after="0" w:line="240" w:lineRule="auto"/>
      </w:pPr>
      <w:rPr>
        <w:rFonts w:asciiTheme="majorHAnsi" w:hAnsiTheme="majorHAnsi"/>
        <w:b w:val="0"/>
        <w:bCs/>
        <w:color w:val="auto"/>
      </w:rPr>
      <w:tblPr/>
      <w:tcPr>
        <w:tcBorders>
          <w:top w:val="nil"/>
          <w:insideH w:val="nil"/>
        </w:tcBorders>
        <w:shd w:val="clear" w:color="auto" w:fill="auto"/>
      </w:tcPr>
    </w:tblStylePr>
    <w:tblStylePr w:type="firstCol">
      <w:rPr>
        <w:b w:val="0"/>
        <w:bCs/>
        <w:color w:val="FFFFFF" w:themeColor="background1"/>
      </w:rPr>
    </w:tblStylePr>
    <w:tblStylePr w:type="lastCol">
      <w:rPr>
        <w:b w:val="0"/>
        <w:bCs/>
        <w:i w:val="0"/>
        <w:color w:val="FFFFFF" w:themeColor="background1"/>
      </w:rPr>
    </w:tblStylePr>
    <w:tblStylePr w:type="band2Vert">
      <w:tblPr/>
      <w:tcPr>
        <w:tcBorders>
          <w:top w:val="nil"/>
          <w:left w:val="nil"/>
          <w:bottom w:val="nil"/>
          <w:right w:val="nil"/>
          <w:insideH w:val="nil"/>
          <w:insideV w:val="nil"/>
          <w:tl2br w:val="nil"/>
          <w:tr2bl w:val="nil"/>
        </w:tcBorders>
        <w:shd w:val="clear" w:color="auto" w:fill="auto"/>
      </w:tcPr>
    </w:tblStylePr>
    <w:tblStylePr w:type="band1Horz">
      <w:tblPr/>
      <w:tcPr>
        <w:shd w:val="clear" w:color="auto" w:fill="F2F2F2" w:themeFill="background1" w:themeFillShade="F2"/>
      </w:tcPr>
    </w:tblStylePr>
    <w:tblStylePr w:type="neCell">
      <w:pPr>
        <w:jc w:val="left"/>
      </w:pPr>
      <w:tblPr/>
      <w:tcPr>
        <w:tcBorders>
          <w:top w:val="nil"/>
          <w:left w:val="nil"/>
          <w:bottom w:val="nil"/>
          <w:right w:val="nil"/>
          <w:insideH w:val="nil"/>
          <w:insideV w:val="nil"/>
          <w:tl2br w:val="nil"/>
          <w:tr2bl w:val="nil"/>
        </w:tcBorders>
        <w:shd w:val="clear" w:color="auto" w:fill="auto"/>
      </w:tcPr>
    </w:tblStylePr>
    <w:tblStylePr w:type="nwCell">
      <w:rPr>
        <w:color w:val="FFFFFF" w:themeColor="background1"/>
      </w:rPr>
      <w:tblPr/>
      <w:tcPr>
        <w:tcBorders>
          <w:top w:val="nil"/>
          <w:left w:val="nil"/>
          <w:bottom w:val="nil"/>
          <w:right w:val="nil"/>
          <w:insideH w:val="nil"/>
          <w:insideV w:val="nil"/>
          <w:tl2br w:val="nil"/>
          <w:tr2bl w:val="nil"/>
        </w:tcBorders>
        <w:shd w:val="clear" w:color="auto" w:fill="auto"/>
      </w:tcPr>
    </w:tblStylePr>
  </w:style>
  <w:style w:type="table" w:styleId="TableColourful2">
    <w:name w:val="Table Colorful 2"/>
    <w:basedOn w:val="TableNormal"/>
    <w:uiPriority w:val="99"/>
    <w:semiHidden/>
    <w:unhideWhenUsed/>
    <w:rsid w:val="002010E0"/>
    <w:pPr>
      <w:spacing w:line="276"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PlainTable1">
    <w:name w:val="Plain Table 1"/>
    <w:basedOn w:val="TableNormal"/>
    <w:uiPriority w:val="41"/>
    <w:rsid w:val="002238C9"/>
    <w:pPr>
      <w:spacing w:after="0" w:line="240" w:lineRule="auto"/>
    </w:pPr>
    <w:tblPr>
      <w:tblStyleRowBandSize w:val="1"/>
      <w:tblStyleColBandSize w:val="1"/>
      <w:tblBorders>
        <w:insideH w:val="single" w:sz="4" w:space="0" w:color="D9D9D9" w:themeColor="background1" w:themeShade="D9"/>
      </w:tblBorders>
    </w:tblPr>
    <w:tcPr>
      <w:shd w:val="clear" w:color="auto" w:fill="auto"/>
    </w:tcPr>
    <w:tblStylePr w:type="firstRow">
      <w:rPr>
        <w:rFonts w:asciiTheme="majorHAnsi" w:hAnsiTheme="majorHAnsi"/>
        <w:b w:val="0"/>
        <w:bCs/>
      </w:rPr>
    </w:tblStylePr>
    <w:tblStylePr w:type="lastRow">
      <w:rPr>
        <w:rFonts w:asciiTheme="majorHAnsi" w:hAnsiTheme="majorHAnsi"/>
        <w:b w:val="0"/>
        <w:bCs/>
      </w:rPr>
      <w:tblPr/>
      <w:tcPr>
        <w:tcBorders>
          <w:top w:val="nil"/>
          <w:insideH w:val="nil"/>
        </w:tcBorders>
        <w:shd w:val="clear" w:color="auto" w:fill="auto"/>
      </w:tcPr>
    </w:tblStylePr>
    <w:tblStylePr w:type="firstCol">
      <w:rPr>
        <w:b w:val="0"/>
        <w:bCs/>
      </w:rPr>
    </w:tblStylePr>
    <w:tblStylePr w:type="lastCol">
      <w:rPr>
        <w:b w:val="0"/>
        <w:bCs/>
        <w:i w:val="0"/>
      </w:rPr>
    </w:tblStylePr>
    <w:tblStylePr w:type="band1Horz">
      <w:tblPr/>
      <w:tcPr>
        <w:shd w:val="clear" w:color="auto" w:fill="F2F2F2" w:themeFill="background1" w:themeFillShade="F2"/>
      </w:tcPr>
    </w:tblStylePr>
  </w:style>
  <w:style w:type="table" w:styleId="MediumShading2-Accent3">
    <w:name w:val="Medium Shading 2 Accent 3"/>
    <w:basedOn w:val="TableNormal"/>
    <w:uiPriority w:val="64"/>
    <w:unhideWhenUsed/>
    <w:rsid w:val="002010E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56DF0"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56DF0" w:themeFill="accent3"/>
      </w:tcPr>
    </w:tblStylePr>
    <w:tblStylePr w:type="lastCol">
      <w:rPr>
        <w:b/>
        <w:bCs/>
        <w:color w:val="FFFFFF" w:themeColor="background1"/>
      </w:rPr>
      <w:tblPr/>
      <w:tcPr>
        <w:tcBorders>
          <w:left w:val="nil"/>
          <w:right w:val="nil"/>
          <w:insideH w:val="nil"/>
          <w:insideV w:val="nil"/>
        </w:tcBorders>
        <w:shd w:val="clear" w:color="auto" w:fill="856DF0"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ableGridLight">
    <w:name w:val="Grid Table Light"/>
    <w:basedOn w:val="TableNormal"/>
    <w:uiPriority w:val="40"/>
    <w:rsid w:val="0097538F"/>
    <w:pPr>
      <w:spacing w:before="160" w:line="240" w:lineRule="auto"/>
    </w:pPr>
    <w:rPr>
      <w:sz w:val="20"/>
    </w:rPr>
    <w:tblPr>
      <w:tblBorders>
        <w:top w:val="single" w:sz="4" w:space="0" w:color="D9D9D9" w:themeColor="background1" w:themeShade="D9"/>
        <w:bottom w:val="single" w:sz="4" w:space="0" w:color="D9D9D9" w:themeColor="background1" w:themeShade="D9"/>
        <w:insideH w:val="single" w:sz="4" w:space="0" w:color="D9D9D9" w:themeColor="background1" w:themeShade="D9"/>
      </w:tblBorders>
    </w:tblPr>
    <w:tcPr>
      <w:vAlign w:val="center"/>
    </w:tcPr>
    <w:tblStylePr w:type="firstRow">
      <w:rPr>
        <w:rFonts w:asciiTheme="minorHAnsi" w:hAnsiTheme="minorHAnsi"/>
      </w:rPr>
    </w:tblStylePr>
  </w:style>
  <w:style w:type="table" w:styleId="PlainTable2">
    <w:name w:val="Plain Table 2"/>
    <w:basedOn w:val="TableNormal"/>
    <w:uiPriority w:val="42"/>
    <w:rsid w:val="00E535D6"/>
    <w:pPr>
      <w:spacing w:after="0" w:line="240" w:lineRule="auto"/>
    </w:pPr>
    <w:tblPr>
      <w:tblStyleRowBandSize w:val="1"/>
      <w:tblStyleColBandSize w:val="1"/>
      <w:tblBorders>
        <w:insideH w:val="single" w:sz="4" w:space="0" w:color="D9D9D9" w:themeColor="background1" w:themeShade="D9"/>
      </w:tblBorders>
    </w:tblPr>
    <w:tblStylePr w:type="firstRow">
      <w:pPr>
        <w:jc w:val="left"/>
      </w:pPr>
      <w:rPr>
        <w:rFonts w:asciiTheme="minorHAnsi" w:hAnsiTheme="minorHAnsi"/>
        <w:b w:val="0"/>
        <w:bCs/>
      </w:rPr>
      <w:tblPr/>
      <w:tcPr>
        <w:tcBorders>
          <w:top w:val="nil"/>
          <w:left w:val="nil"/>
          <w:bottom w:val="nil"/>
          <w:right w:val="nil"/>
          <w:insideH w:val="single" w:sz="4" w:space="0" w:color="D9D9D9" w:themeColor="background1" w:themeShade="D9"/>
          <w:insideV w:val="nil"/>
          <w:tl2br w:val="nil"/>
          <w:tr2bl w:val="nil"/>
        </w:tcBorders>
      </w:tcPr>
    </w:tblStylePr>
    <w:tblStylePr w:type="lastRow">
      <w:rPr>
        <w:b w:val="0"/>
        <w:bCs/>
      </w:rPr>
      <w:tblPr/>
      <w:tcPr>
        <w:tcBorders>
          <w:top w:val="nil"/>
          <w:left w:val="nil"/>
          <w:bottom w:val="nil"/>
          <w:right w:val="nil"/>
          <w:insideH w:val="single" w:sz="4" w:space="0" w:color="D9D9D9" w:themeColor="background1" w:themeShade="D9"/>
          <w:insideV w:val="nil"/>
          <w:tl2br w:val="nil"/>
          <w:tr2bl w:val="nil"/>
        </w:tcBorders>
      </w:tcPr>
    </w:tblStylePr>
    <w:tblStylePr w:type="firstCol">
      <w:rPr>
        <w:b w:val="0"/>
        <w:bCs/>
      </w:rPr>
      <w:tblPr/>
      <w:tcPr>
        <w:tcBorders>
          <w:top w:val="nil"/>
          <w:left w:val="nil"/>
          <w:bottom w:val="nil"/>
          <w:right w:val="nil"/>
          <w:insideH w:val="nil"/>
          <w:insideV w:val="nil"/>
          <w:tl2br w:val="nil"/>
          <w:tr2bl w:val="nil"/>
        </w:tcBorders>
      </w:tcPr>
    </w:tblStylePr>
    <w:tblStylePr w:type="lastCol">
      <w:rPr>
        <w:b w:val="0"/>
        <w:bCs/>
      </w:rPr>
      <w:tblPr/>
      <w:tcPr>
        <w:tcBorders>
          <w:top w:val="nil"/>
          <w:left w:val="nil"/>
          <w:bottom w:val="nil"/>
          <w:right w:val="nil"/>
          <w:insideH w:val="nil"/>
          <w:insideV w:val="nil"/>
          <w:tl2br w:val="nil"/>
          <w:tr2bl w:val="nil"/>
        </w:tcBorders>
      </w:tcPr>
    </w:tblStylePr>
    <w:tblStylePr w:type="band1Vert">
      <w:tblPr/>
      <w:tcPr>
        <w:tcBorders>
          <w:top w:val="nil"/>
          <w:left w:val="nil"/>
          <w:bottom w:val="nil"/>
          <w:right w:val="nil"/>
          <w:insideH w:val="nil"/>
          <w:insideV w:val="nil"/>
          <w:tl2br w:val="nil"/>
          <w:tr2bl w:val="nil"/>
        </w:tcBorders>
      </w:tcPr>
    </w:tblStylePr>
    <w:tblStylePr w:type="band2Vert">
      <w:tblPr/>
      <w:tcPr>
        <w:tcBorders>
          <w:top w:val="nil"/>
          <w:left w:val="nil"/>
          <w:bottom w:val="nil"/>
          <w:right w:val="nil"/>
          <w:insideH w:val="nil"/>
          <w:insideV w:val="nil"/>
          <w:tl2br w:val="nil"/>
          <w:tr2bl w:val="nil"/>
        </w:tcBorders>
      </w:tcPr>
    </w:tblStylePr>
    <w:tblStylePr w:type="band1Horz">
      <w:tblPr/>
      <w:tcPr>
        <w:tcBorders>
          <w:top w:val="nil"/>
          <w:left w:val="nil"/>
          <w:bottom w:val="nil"/>
          <w:right w:val="nil"/>
          <w:insideH w:val="nil"/>
          <w:insideV w:val="nil"/>
          <w:tl2br w:val="nil"/>
          <w:tr2bl w:val="nil"/>
        </w:tcBorders>
      </w:tcPr>
    </w:tblStylePr>
    <w:tblStylePr w:type="band2Horz">
      <w:tblPr/>
      <w:tcPr>
        <w:tcBorders>
          <w:top w:val="nil"/>
          <w:left w:val="nil"/>
          <w:bottom w:val="nil"/>
          <w:right w:val="nil"/>
          <w:insideH w:val="nil"/>
          <w:insideV w:val="nil"/>
          <w:tl2br w:val="nil"/>
          <w:tr2bl w:val="nil"/>
        </w:tcBorders>
      </w:tcPr>
    </w:tblStylePr>
  </w:style>
  <w:style w:type="table" w:styleId="PlainTable3">
    <w:name w:val="Plain Table 3"/>
    <w:basedOn w:val="TableNormal"/>
    <w:uiPriority w:val="43"/>
    <w:rsid w:val="002238C9"/>
    <w:pPr>
      <w:spacing w:after="0" w:line="240" w:lineRule="auto"/>
    </w:pPr>
    <w:tblPr>
      <w:tblStyleRowBandSize w:val="1"/>
      <w:tblStyleColBandSize w:val="1"/>
    </w:tblPr>
    <w:tblStylePr w:type="firstRow">
      <w:rPr>
        <w:b/>
        <w:bCs/>
        <w:caps/>
      </w:rPr>
      <w:tblPr/>
      <w:tcPr>
        <w:tcBorders>
          <w:bottom w:val="single" w:sz="4" w:space="0" w:color="939393" w:themeColor="text1" w:themeTint="80"/>
        </w:tcBorders>
      </w:tcPr>
    </w:tblStylePr>
    <w:tblStylePr w:type="lastRow">
      <w:rPr>
        <w:b/>
        <w:bCs/>
        <w:caps/>
      </w:rPr>
      <w:tblPr/>
      <w:tcPr>
        <w:tcBorders>
          <w:top w:val="nil"/>
        </w:tcBorders>
      </w:tcPr>
    </w:tblStylePr>
    <w:tblStylePr w:type="firstCol">
      <w:rPr>
        <w:rFonts w:asciiTheme="minorHAnsi" w:hAnsiTheme="minorHAnsi"/>
        <w:b/>
        <w:bCs/>
        <w:i w:val="0"/>
        <w:caps w:val="0"/>
      </w:rPr>
      <w:tblPr/>
      <w:tcPr>
        <w:tcBorders>
          <w:right w:val="single" w:sz="4" w:space="0" w:color="939393"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Style1">
    <w:name w:val="Style 1"/>
    <w:basedOn w:val="TableGrid"/>
    <w:uiPriority w:val="99"/>
    <w:rsid w:val="00122210"/>
    <w:rPr>
      <w:color w:val="5D5D5D" w:themeColor="text1" w:themeTint="BF"/>
    </w:rPr>
    <w:tblPr/>
    <w:tblStylePr w:type="firstRow">
      <w:pPr>
        <w:wordWrap/>
        <w:spacing w:beforeLines="0" w:before="120" w:beforeAutospacing="0" w:afterLines="0" w:after="120" w:afterAutospacing="0" w:line="240" w:lineRule="auto"/>
      </w:pPr>
      <w:rPr>
        <w:rFonts w:asciiTheme="majorHAnsi" w:hAnsiTheme="majorHAnsi"/>
        <w:b w:val="0"/>
        <w:i w:val="0"/>
        <w:color w:val="282828" w:themeColor="text1"/>
        <w:sz w:val="21"/>
      </w:rPr>
      <w:tblPr/>
      <w:tcPr>
        <w:tcBorders>
          <w:top w:val="single" w:sz="24" w:space="0" w:color="00A0DC" w:themeColor="background2"/>
          <w:insideH w:val="nil"/>
        </w:tcBorders>
      </w:tcPr>
    </w:tblStylePr>
    <w:tblStylePr w:type="lastRow">
      <w:pPr>
        <w:wordWrap/>
        <w:spacing w:beforeLines="0" w:before="40" w:beforeAutospacing="0" w:afterLines="0" w:after="40" w:afterAutospacing="0" w:line="240" w:lineRule="auto"/>
      </w:pPr>
      <w:rPr>
        <w:color w:val="3D3D3D" w:themeColor="text1" w:themeTint="E6"/>
      </w:rPr>
    </w:tblStylePr>
    <w:tblStylePr w:type="band1Vert">
      <w:tblPr/>
      <w:tcPr>
        <w:tcBorders>
          <w:top w:val="single" w:sz="4" w:space="0" w:color="001991" w:themeColor="text2"/>
        </w:tcBorders>
      </w:tcPr>
    </w:tblStylePr>
    <w:tblStylePr w:type="band2Vert">
      <w:tblPr/>
      <w:tcPr>
        <w:tcBorders>
          <w:top w:val="nil"/>
        </w:tcBorders>
      </w:tcPr>
    </w:tblStylePr>
    <w:tblStylePr w:type="nwCell">
      <w:pPr>
        <w:jc w:val="left"/>
      </w:pPr>
      <w:tblPr/>
      <w:tcPr>
        <w:tcBorders>
          <w:top w:val="nil"/>
        </w:tcBorders>
      </w:tcPr>
    </w:tblStylePr>
  </w:style>
  <w:style w:type="paragraph" w:styleId="Footer">
    <w:name w:val="footer"/>
    <w:basedOn w:val="Normal"/>
    <w:link w:val="FooterChar"/>
    <w:uiPriority w:val="99"/>
    <w:unhideWhenUsed/>
    <w:rsid w:val="001E27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2749"/>
    <w:rPr>
      <w:color w:val="3D3D3D" w:themeColor="text1" w:themeTint="E6"/>
      <w:sz w:val="19"/>
      <w:lang w:val="en-US"/>
    </w:rPr>
  </w:style>
  <w:style w:type="table" w:customStyle="1" w:styleId="Tableforpeople">
    <w:name w:val="Table for people"/>
    <w:basedOn w:val="TableNormal"/>
    <w:uiPriority w:val="99"/>
    <w:rsid w:val="000214AA"/>
    <w:pPr>
      <w:spacing w:before="40" w:after="40" w:line="240" w:lineRule="auto"/>
    </w:pPr>
    <w:tblPr>
      <w:tblBorders>
        <w:top w:val="single" w:sz="4" w:space="0" w:color="D9D9D9" w:themeColor="background1" w:themeShade="D9"/>
        <w:bottom w:val="single" w:sz="4" w:space="0" w:color="D9D9D9" w:themeColor="background1" w:themeShade="D9"/>
        <w:insideH w:val="single" w:sz="4" w:space="0" w:color="D9D9D9" w:themeColor="background1" w:themeShade="D9"/>
      </w:tblBorders>
    </w:tblPr>
    <w:tblStylePr w:type="firstRow">
      <w:pPr>
        <w:wordWrap/>
        <w:spacing w:beforeLines="0" w:before="120" w:beforeAutospacing="0" w:afterLines="0" w:after="120" w:afterAutospacing="0" w:line="240" w:lineRule="auto"/>
      </w:pPr>
      <w:rPr>
        <w:rFonts w:asciiTheme="majorHAnsi" w:hAnsiTheme="majorHAnsi"/>
        <w:b w:val="0"/>
        <w:i w:val="0"/>
        <w:color w:val="282828" w:themeColor="text1"/>
        <w:sz w:val="22"/>
      </w:rPr>
      <w:tblPr/>
      <w:tcPr>
        <w:tcBorders>
          <w:top w:val="nil"/>
        </w:tcBorders>
      </w:tcPr>
    </w:tblStylePr>
  </w:style>
  <w:style w:type="character" w:styleId="Strong">
    <w:name w:val="Strong"/>
    <w:aliases w:val="Subtitle 12pt"/>
    <w:basedOn w:val="DefaultParagraphFont"/>
    <w:uiPriority w:val="22"/>
    <w:qFormat/>
    <w:rsid w:val="004F547D"/>
    <w:rPr>
      <w:rFonts w:asciiTheme="majorHAnsi" w:hAnsiTheme="majorHAnsi"/>
      <w:b w:val="0"/>
      <w:bCs/>
      <w:i w:val="0"/>
      <w:color w:val="auto"/>
      <w:sz w:val="24"/>
    </w:rPr>
  </w:style>
  <w:style w:type="paragraph" w:styleId="Subtitle">
    <w:name w:val="Subtitle"/>
    <w:aliases w:val="Captions"/>
    <w:basedOn w:val="Normal"/>
    <w:next w:val="Normal"/>
    <w:link w:val="SubtitleChar"/>
    <w:uiPriority w:val="11"/>
    <w:qFormat/>
    <w:rsid w:val="00974A3D"/>
    <w:pPr>
      <w:numPr>
        <w:ilvl w:val="1"/>
      </w:numPr>
      <w:spacing w:line="240" w:lineRule="auto"/>
    </w:pPr>
    <w:rPr>
      <w:rFonts w:cs="Times New Roman (Body CS)"/>
      <w:color w:val="808080" w:themeColor="background1" w:themeShade="80"/>
      <w:sz w:val="16"/>
    </w:rPr>
  </w:style>
  <w:style w:type="numbering" w:customStyle="1" w:styleId="CurrentList1">
    <w:name w:val="Current List1"/>
    <w:uiPriority w:val="99"/>
    <w:rsid w:val="004F21E2"/>
    <w:pPr>
      <w:numPr>
        <w:numId w:val="2"/>
      </w:numPr>
    </w:pPr>
  </w:style>
  <w:style w:type="character" w:customStyle="1" w:styleId="SubtitleChar">
    <w:name w:val="Subtitle Char"/>
    <w:aliases w:val="Captions Char"/>
    <w:basedOn w:val="DefaultParagraphFont"/>
    <w:link w:val="Subtitle"/>
    <w:uiPriority w:val="11"/>
    <w:rsid w:val="00974A3D"/>
    <w:rPr>
      <w:rFonts w:cs="Times New Roman (Body CS)"/>
      <w:color w:val="808080" w:themeColor="background1" w:themeShade="80"/>
      <w:sz w:val="16"/>
      <w:lang w:val="en-US"/>
    </w:rPr>
  </w:style>
  <w:style w:type="paragraph" w:styleId="Title">
    <w:name w:val="Title"/>
    <w:aliases w:val="Cover-Title"/>
    <w:basedOn w:val="Normal"/>
    <w:next w:val="Normal"/>
    <w:link w:val="TitleChar"/>
    <w:uiPriority w:val="10"/>
    <w:qFormat/>
    <w:rsid w:val="00685360"/>
    <w:pPr>
      <w:spacing w:after="0" w:line="240" w:lineRule="auto"/>
      <w:contextualSpacing/>
    </w:pPr>
    <w:rPr>
      <w:rFonts w:asciiTheme="majorHAnsi" w:eastAsiaTheme="majorEastAsia" w:hAnsiTheme="majorHAnsi" w:cstheme="majorBidi"/>
      <w:color w:val="auto"/>
      <w:spacing w:val="-10"/>
      <w:kern w:val="28"/>
      <w:sz w:val="84"/>
      <w:szCs w:val="56"/>
    </w:rPr>
  </w:style>
  <w:style w:type="character" w:customStyle="1" w:styleId="TitleChar">
    <w:name w:val="Title Char"/>
    <w:aliases w:val="Cover-Title Char"/>
    <w:basedOn w:val="DefaultParagraphFont"/>
    <w:link w:val="Title"/>
    <w:uiPriority w:val="10"/>
    <w:rsid w:val="00685360"/>
    <w:rPr>
      <w:rFonts w:asciiTheme="majorHAnsi" w:eastAsiaTheme="majorEastAsia" w:hAnsiTheme="majorHAnsi" w:cstheme="majorBidi"/>
      <w:spacing w:val="-10"/>
      <w:kern w:val="28"/>
      <w:sz w:val="84"/>
      <w:szCs w:val="56"/>
      <w:lang w:val="en-US"/>
    </w:rPr>
  </w:style>
  <w:style w:type="numbering" w:customStyle="1" w:styleId="CurrentList17">
    <w:name w:val="Current List17"/>
    <w:uiPriority w:val="99"/>
    <w:rsid w:val="007F3F58"/>
    <w:pPr>
      <w:numPr>
        <w:numId w:val="18"/>
      </w:numPr>
    </w:pPr>
  </w:style>
  <w:style w:type="numbering" w:customStyle="1" w:styleId="CurrentList2">
    <w:name w:val="Current List2"/>
    <w:uiPriority w:val="99"/>
    <w:rsid w:val="00482047"/>
    <w:pPr>
      <w:numPr>
        <w:numId w:val="3"/>
      </w:numPr>
    </w:pPr>
  </w:style>
  <w:style w:type="numbering" w:customStyle="1" w:styleId="CurrentList3">
    <w:name w:val="Current List3"/>
    <w:uiPriority w:val="99"/>
    <w:rsid w:val="00482047"/>
    <w:pPr>
      <w:numPr>
        <w:numId w:val="4"/>
      </w:numPr>
    </w:pPr>
  </w:style>
  <w:style w:type="numbering" w:customStyle="1" w:styleId="CurrentList4">
    <w:name w:val="Current List4"/>
    <w:uiPriority w:val="99"/>
    <w:rsid w:val="00482047"/>
    <w:pPr>
      <w:numPr>
        <w:numId w:val="5"/>
      </w:numPr>
    </w:pPr>
  </w:style>
  <w:style w:type="numbering" w:customStyle="1" w:styleId="CurrentList5">
    <w:name w:val="Current List5"/>
    <w:uiPriority w:val="99"/>
    <w:rsid w:val="00482047"/>
    <w:pPr>
      <w:numPr>
        <w:numId w:val="6"/>
      </w:numPr>
    </w:pPr>
  </w:style>
  <w:style w:type="numbering" w:customStyle="1" w:styleId="CurrentList6">
    <w:name w:val="Current List6"/>
    <w:uiPriority w:val="99"/>
    <w:rsid w:val="00DA2612"/>
    <w:pPr>
      <w:numPr>
        <w:numId w:val="7"/>
      </w:numPr>
    </w:pPr>
  </w:style>
  <w:style w:type="numbering" w:customStyle="1" w:styleId="CurrentList7">
    <w:name w:val="Current List7"/>
    <w:uiPriority w:val="99"/>
    <w:rsid w:val="00320769"/>
    <w:pPr>
      <w:numPr>
        <w:numId w:val="8"/>
      </w:numPr>
    </w:pPr>
  </w:style>
  <w:style w:type="numbering" w:customStyle="1" w:styleId="CurrentList8">
    <w:name w:val="Current List8"/>
    <w:uiPriority w:val="99"/>
    <w:rsid w:val="00113844"/>
    <w:pPr>
      <w:numPr>
        <w:numId w:val="9"/>
      </w:numPr>
    </w:pPr>
  </w:style>
  <w:style w:type="numbering" w:customStyle="1" w:styleId="CurrentList9">
    <w:name w:val="Current List9"/>
    <w:uiPriority w:val="99"/>
    <w:rsid w:val="00113844"/>
    <w:pPr>
      <w:numPr>
        <w:numId w:val="10"/>
      </w:numPr>
    </w:pPr>
  </w:style>
  <w:style w:type="numbering" w:customStyle="1" w:styleId="CurrentList10">
    <w:name w:val="Current List10"/>
    <w:uiPriority w:val="99"/>
    <w:rsid w:val="00113844"/>
    <w:pPr>
      <w:numPr>
        <w:numId w:val="11"/>
      </w:numPr>
    </w:pPr>
  </w:style>
  <w:style w:type="numbering" w:customStyle="1" w:styleId="CurrentList11">
    <w:name w:val="Current List11"/>
    <w:uiPriority w:val="99"/>
    <w:rsid w:val="00113844"/>
    <w:pPr>
      <w:numPr>
        <w:numId w:val="12"/>
      </w:numPr>
    </w:pPr>
  </w:style>
  <w:style w:type="numbering" w:customStyle="1" w:styleId="CurrentList12">
    <w:name w:val="Current List12"/>
    <w:uiPriority w:val="99"/>
    <w:rsid w:val="00113844"/>
    <w:pPr>
      <w:numPr>
        <w:numId w:val="13"/>
      </w:numPr>
    </w:pPr>
  </w:style>
  <w:style w:type="numbering" w:customStyle="1" w:styleId="CurrentList13">
    <w:name w:val="Current List13"/>
    <w:uiPriority w:val="99"/>
    <w:rsid w:val="00113844"/>
    <w:pPr>
      <w:numPr>
        <w:numId w:val="14"/>
      </w:numPr>
    </w:pPr>
  </w:style>
  <w:style w:type="numbering" w:customStyle="1" w:styleId="CurrentList14">
    <w:name w:val="Current List14"/>
    <w:uiPriority w:val="99"/>
    <w:rsid w:val="00113844"/>
    <w:pPr>
      <w:numPr>
        <w:numId w:val="15"/>
      </w:numPr>
    </w:pPr>
  </w:style>
  <w:style w:type="numbering" w:customStyle="1" w:styleId="CurrentList15">
    <w:name w:val="Current List15"/>
    <w:uiPriority w:val="99"/>
    <w:rsid w:val="00113844"/>
    <w:pPr>
      <w:numPr>
        <w:numId w:val="16"/>
      </w:numPr>
    </w:pPr>
  </w:style>
  <w:style w:type="numbering" w:customStyle="1" w:styleId="CurrentList16">
    <w:name w:val="Current List16"/>
    <w:uiPriority w:val="99"/>
    <w:rsid w:val="005D5FEF"/>
    <w:pPr>
      <w:numPr>
        <w:numId w:val="17"/>
      </w:numPr>
    </w:pPr>
  </w:style>
  <w:style w:type="numbering" w:customStyle="1" w:styleId="CurrentList18">
    <w:name w:val="Current List18"/>
    <w:uiPriority w:val="99"/>
    <w:rsid w:val="00C44E35"/>
    <w:pPr>
      <w:numPr>
        <w:numId w:val="19"/>
      </w:numPr>
    </w:pPr>
  </w:style>
  <w:style w:type="numbering" w:customStyle="1" w:styleId="CurrentList19">
    <w:name w:val="Current List19"/>
    <w:uiPriority w:val="99"/>
    <w:rsid w:val="003B59AA"/>
    <w:pPr>
      <w:numPr>
        <w:numId w:val="20"/>
      </w:numPr>
    </w:pPr>
  </w:style>
  <w:style w:type="numbering" w:customStyle="1" w:styleId="CurrentList20">
    <w:name w:val="Current List20"/>
    <w:uiPriority w:val="99"/>
    <w:rsid w:val="00D859C7"/>
    <w:pPr>
      <w:numPr>
        <w:numId w:val="21"/>
      </w:numPr>
    </w:pPr>
  </w:style>
  <w:style w:type="paragraph" w:customStyle="1" w:styleId="Title20pt">
    <w:name w:val="Title 20pt"/>
    <w:basedOn w:val="Normal"/>
    <w:qFormat/>
    <w:rsid w:val="0085438B"/>
    <w:pPr>
      <w:spacing w:line="240" w:lineRule="auto"/>
    </w:pPr>
    <w:rPr>
      <w:rFonts w:asciiTheme="majorHAnsi" w:hAnsiTheme="majorHAnsi"/>
      <w:color w:val="282828" w:themeColor="text1"/>
      <w:sz w:val="40"/>
      <w:szCs w:val="40"/>
    </w:rPr>
  </w:style>
  <w:style w:type="numbering" w:customStyle="1" w:styleId="CurrentList21">
    <w:name w:val="Current List21"/>
    <w:uiPriority w:val="99"/>
    <w:rsid w:val="00B273B9"/>
    <w:pPr>
      <w:numPr>
        <w:numId w:val="22"/>
      </w:numPr>
    </w:pPr>
  </w:style>
  <w:style w:type="numbering" w:customStyle="1" w:styleId="CurrentList22">
    <w:name w:val="Current List22"/>
    <w:uiPriority w:val="99"/>
    <w:rsid w:val="00B273B9"/>
    <w:pPr>
      <w:numPr>
        <w:numId w:val="24"/>
      </w:numPr>
    </w:pPr>
  </w:style>
  <w:style w:type="numbering" w:customStyle="1" w:styleId="CurrentList23">
    <w:name w:val="Current List23"/>
    <w:uiPriority w:val="99"/>
    <w:rsid w:val="003D57BD"/>
    <w:pPr>
      <w:numPr>
        <w:numId w:val="25"/>
      </w:numPr>
    </w:pPr>
  </w:style>
  <w:style w:type="numbering" w:customStyle="1" w:styleId="CurrentList24">
    <w:name w:val="Current List24"/>
    <w:uiPriority w:val="99"/>
    <w:rsid w:val="00FA0FA0"/>
    <w:pPr>
      <w:numPr>
        <w:numId w:val="26"/>
      </w:numPr>
    </w:pPr>
  </w:style>
  <w:style w:type="numbering" w:customStyle="1" w:styleId="CurrentList25">
    <w:name w:val="Current List25"/>
    <w:uiPriority w:val="99"/>
    <w:rsid w:val="00D07BD2"/>
    <w:pPr>
      <w:numPr>
        <w:numId w:val="28"/>
      </w:numPr>
    </w:pPr>
  </w:style>
  <w:style w:type="numbering" w:customStyle="1" w:styleId="CurrentList26">
    <w:name w:val="Current List26"/>
    <w:uiPriority w:val="99"/>
    <w:rsid w:val="00D07BD2"/>
    <w:pPr>
      <w:numPr>
        <w:numId w:val="30"/>
      </w:numPr>
    </w:pPr>
  </w:style>
  <w:style w:type="numbering" w:customStyle="1" w:styleId="CurrentList27">
    <w:name w:val="Current List27"/>
    <w:uiPriority w:val="99"/>
    <w:rsid w:val="0097120B"/>
    <w:pPr>
      <w:numPr>
        <w:numId w:val="31"/>
      </w:numPr>
    </w:pPr>
  </w:style>
  <w:style w:type="numbering" w:customStyle="1" w:styleId="CurrentList28">
    <w:name w:val="Current List28"/>
    <w:uiPriority w:val="99"/>
    <w:rsid w:val="0097120B"/>
    <w:pPr>
      <w:numPr>
        <w:numId w:val="32"/>
      </w:numPr>
    </w:pPr>
  </w:style>
  <w:style w:type="numbering" w:customStyle="1" w:styleId="CurrentList29">
    <w:name w:val="Current List29"/>
    <w:uiPriority w:val="99"/>
    <w:rsid w:val="0097120B"/>
    <w:pPr>
      <w:numPr>
        <w:numId w:val="33"/>
      </w:numPr>
    </w:pPr>
  </w:style>
  <w:style w:type="numbering" w:customStyle="1" w:styleId="CurrentList30">
    <w:name w:val="Current List30"/>
    <w:uiPriority w:val="99"/>
    <w:rsid w:val="0097120B"/>
    <w:pPr>
      <w:numPr>
        <w:numId w:val="34"/>
      </w:numPr>
    </w:pPr>
  </w:style>
  <w:style w:type="numbering" w:customStyle="1" w:styleId="CurrentList31">
    <w:name w:val="Current List31"/>
    <w:uiPriority w:val="99"/>
    <w:rsid w:val="0097120B"/>
    <w:pPr>
      <w:numPr>
        <w:numId w:val="35"/>
      </w:numPr>
    </w:pPr>
  </w:style>
  <w:style w:type="numbering" w:customStyle="1" w:styleId="CurrentList32">
    <w:name w:val="Current List32"/>
    <w:uiPriority w:val="99"/>
    <w:rsid w:val="00025958"/>
    <w:pPr>
      <w:numPr>
        <w:numId w:val="36"/>
      </w:numPr>
    </w:pPr>
  </w:style>
  <w:style w:type="paragraph" w:styleId="TOC1">
    <w:name w:val="toc 1"/>
    <w:basedOn w:val="Normal"/>
    <w:next w:val="Normal"/>
    <w:autoRedefine/>
    <w:uiPriority w:val="39"/>
    <w:unhideWhenUsed/>
    <w:rsid w:val="00094464"/>
    <w:pPr>
      <w:tabs>
        <w:tab w:val="left" w:pos="426"/>
        <w:tab w:val="right" w:pos="8494"/>
      </w:tabs>
      <w:spacing w:before="240" w:after="120" w:line="360" w:lineRule="auto"/>
    </w:pPr>
    <w:rPr>
      <w:rFonts w:asciiTheme="majorHAnsi" w:hAnsiTheme="majorHAnsi"/>
      <w:noProof/>
      <w:color w:val="282828" w:themeColor="text1"/>
      <w:sz w:val="28"/>
      <w:szCs w:val="28"/>
    </w:rPr>
  </w:style>
  <w:style w:type="paragraph" w:styleId="TOC2">
    <w:name w:val="toc 2"/>
    <w:basedOn w:val="Normal"/>
    <w:next w:val="Normal"/>
    <w:autoRedefine/>
    <w:uiPriority w:val="39"/>
    <w:unhideWhenUsed/>
    <w:rsid w:val="00094464"/>
    <w:pPr>
      <w:tabs>
        <w:tab w:val="left" w:pos="426"/>
        <w:tab w:val="left" w:pos="760"/>
        <w:tab w:val="right" w:pos="8494"/>
      </w:tabs>
      <w:spacing w:before="120" w:after="0" w:line="480" w:lineRule="auto"/>
    </w:pPr>
    <w:rPr>
      <w:i/>
      <w:iCs/>
      <w:sz w:val="20"/>
      <w:szCs w:val="20"/>
    </w:rPr>
  </w:style>
  <w:style w:type="paragraph" w:styleId="TOC3">
    <w:name w:val="toc 3"/>
    <w:basedOn w:val="Normal"/>
    <w:next w:val="Normal"/>
    <w:autoRedefine/>
    <w:uiPriority w:val="39"/>
    <w:unhideWhenUsed/>
    <w:rsid w:val="00D42F74"/>
    <w:pPr>
      <w:spacing w:after="0"/>
      <w:ind w:left="380"/>
    </w:pPr>
    <w:rPr>
      <w:sz w:val="20"/>
      <w:szCs w:val="20"/>
    </w:rPr>
  </w:style>
  <w:style w:type="paragraph" w:styleId="TOC4">
    <w:name w:val="toc 4"/>
    <w:basedOn w:val="Normal"/>
    <w:next w:val="Normal"/>
    <w:autoRedefine/>
    <w:uiPriority w:val="39"/>
    <w:unhideWhenUsed/>
    <w:rsid w:val="00343FBD"/>
    <w:pPr>
      <w:spacing w:after="0"/>
      <w:ind w:left="570"/>
    </w:pPr>
    <w:rPr>
      <w:sz w:val="20"/>
      <w:szCs w:val="20"/>
    </w:rPr>
  </w:style>
  <w:style w:type="paragraph" w:styleId="TOC5">
    <w:name w:val="toc 5"/>
    <w:basedOn w:val="Normal"/>
    <w:next w:val="Normal"/>
    <w:autoRedefine/>
    <w:uiPriority w:val="39"/>
    <w:unhideWhenUsed/>
    <w:rsid w:val="00343FBD"/>
    <w:pPr>
      <w:spacing w:after="0"/>
      <w:ind w:left="760"/>
    </w:pPr>
    <w:rPr>
      <w:sz w:val="20"/>
      <w:szCs w:val="20"/>
    </w:rPr>
  </w:style>
  <w:style w:type="paragraph" w:styleId="TOC6">
    <w:name w:val="toc 6"/>
    <w:basedOn w:val="Normal"/>
    <w:next w:val="Normal"/>
    <w:autoRedefine/>
    <w:uiPriority w:val="39"/>
    <w:unhideWhenUsed/>
    <w:rsid w:val="00343FBD"/>
    <w:pPr>
      <w:spacing w:after="0"/>
      <w:ind w:left="950"/>
    </w:pPr>
    <w:rPr>
      <w:sz w:val="20"/>
      <w:szCs w:val="20"/>
    </w:rPr>
  </w:style>
  <w:style w:type="paragraph" w:styleId="TOC7">
    <w:name w:val="toc 7"/>
    <w:basedOn w:val="Normal"/>
    <w:next w:val="Normal"/>
    <w:autoRedefine/>
    <w:uiPriority w:val="39"/>
    <w:unhideWhenUsed/>
    <w:rsid w:val="00343FBD"/>
    <w:pPr>
      <w:spacing w:after="0"/>
      <w:ind w:left="1140"/>
    </w:pPr>
    <w:rPr>
      <w:sz w:val="20"/>
      <w:szCs w:val="20"/>
    </w:rPr>
  </w:style>
  <w:style w:type="paragraph" w:styleId="TOC8">
    <w:name w:val="toc 8"/>
    <w:basedOn w:val="Normal"/>
    <w:next w:val="Normal"/>
    <w:autoRedefine/>
    <w:uiPriority w:val="39"/>
    <w:unhideWhenUsed/>
    <w:rsid w:val="00343FBD"/>
    <w:pPr>
      <w:spacing w:after="0"/>
      <w:ind w:left="1330"/>
    </w:pPr>
    <w:rPr>
      <w:sz w:val="20"/>
      <w:szCs w:val="20"/>
    </w:rPr>
  </w:style>
  <w:style w:type="paragraph" w:styleId="TOC9">
    <w:name w:val="toc 9"/>
    <w:basedOn w:val="Normal"/>
    <w:next w:val="Normal"/>
    <w:autoRedefine/>
    <w:uiPriority w:val="39"/>
    <w:unhideWhenUsed/>
    <w:rsid w:val="00343FBD"/>
    <w:pPr>
      <w:spacing w:after="0"/>
      <w:ind w:left="1520"/>
    </w:pPr>
    <w:rPr>
      <w:sz w:val="20"/>
      <w:szCs w:val="20"/>
    </w:rPr>
  </w:style>
  <w:style w:type="paragraph" w:styleId="TOCHeading">
    <w:name w:val="TOC Heading"/>
    <w:basedOn w:val="Heading1"/>
    <w:next w:val="Normal"/>
    <w:uiPriority w:val="39"/>
    <w:unhideWhenUsed/>
    <w:qFormat/>
    <w:rsid w:val="00185A23"/>
    <w:pPr>
      <w:numPr>
        <w:numId w:val="0"/>
      </w:numPr>
      <w:spacing w:before="480" w:after="0" w:line="276" w:lineRule="auto"/>
      <w:outlineLvl w:val="9"/>
    </w:pPr>
    <w:rPr>
      <w:rFonts w:cstheme="majorBidi"/>
      <w:color w:val="282828" w:themeColor="text1"/>
      <w:szCs w:val="28"/>
    </w:rPr>
  </w:style>
  <w:style w:type="table" w:styleId="GridTable1Light-Accent5">
    <w:name w:val="Grid Table 1 Light Accent 5"/>
    <w:basedOn w:val="TableNormal"/>
    <w:uiPriority w:val="46"/>
    <w:rsid w:val="000D4844"/>
    <w:pPr>
      <w:spacing w:after="0" w:line="240" w:lineRule="auto"/>
    </w:pPr>
    <w:tblPr>
      <w:tblStyleRowBandSize w:val="1"/>
      <w:tblStyleColBandSize w:val="1"/>
      <w:tblBorders>
        <w:top w:val="single" w:sz="4" w:space="0" w:color="FFD4B1" w:themeColor="accent5" w:themeTint="66"/>
        <w:left w:val="single" w:sz="4" w:space="0" w:color="FFD4B1" w:themeColor="accent5" w:themeTint="66"/>
        <w:bottom w:val="single" w:sz="4" w:space="0" w:color="FFD4B1" w:themeColor="accent5" w:themeTint="66"/>
        <w:right w:val="single" w:sz="4" w:space="0" w:color="FFD4B1" w:themeColor="accent5" w:themeTint="66"/>
        <w:insideH w:val="single" w:sz="4" w:space="0" w:color="FFD4B1" w:themeColor="accent5" w:themeTint="66"/>
        <w:insideV w:val="single" w:sz="4" w:space="0" w:color="FFD4B1" w:themeColor="accent5" w:themeTint="66"/>
      </w:tblBorders>
    </w:tblPr>
    <w:tblStylePr w:type="firstRow">
      <w:rPr>
        <w:b/>
        <w:bCs/>
      </w:rPr>
      <w:tblPr/>
      <w:tcPr>
        <w:tcBorders>
          <w:bottom w:val="single" w:sz="12" w:space="0" w:color="FFBE8B" w:themeColor="accent5" w:themeTint="99"/>
        </w:tcBorders>
      </w:tcPr>
    </w:tblStylePr>
    <w:tblStylePr w:type="lastRow">
      <w:rPr>
        <w:b/>
        <w:bCs/>
      </w:rPr>
      <w:tblPr/>
      <w:tcPr>
        <w:tcBorders>
          <w:top w:val="double" w:sz="2" w:space="0" w:color="FFBE8B" w:themeColor="accent5" w:themeTint="99"/>
        </w:tcBorders>
      </w:tcPr>
    </w:tblStylePr>
    <w:tblStylePr w:type="firstCol">
      <w:rPr>
        <w:b/>
        <w:bCs/>
      </w:rPr>
    </w:tblStylePr>
    <w:tblStylePr w:type="lastCol">
      <w:rPr>
        <w:b/>
        <w:bCs/>
      </w:rPr>
    </w:tblStylePr>
  </w:style>
  <w:style w:type="character" w:styleId="UnresolvedMention">
    <w:name w:val="Unresolved Mention"/>
    <w:basedOn w:val="DefaultParagraphFont"/>
    <w:uiPriority w:val="99"/>
    <w:semiHidden/>
    <w:unhideWhenUsed/>
    <w:rsid w:val="00EB6C54"/>
    <w:rPr>
      <w:color w:val="605E5C"/>
      <w:shd w:val="clear" w:color="auto" w:fill="E1DFDD"/>
    </w:rPr>
  </w:style>
  <w:style w:type="character" w:styleId="FollowedHyperlink">
    <w:name w:val="FollowedHyperlink"/>
    <w:basedOn w:val="DefaultParagraphFont"/>
    <w:uiPriority w:val="99"/>
    <w:semiHidden/>
    <w:unhideWhenUsed/>
    <w:rsid w:val="00D9135F"/>
    <w:rPr>
      <w:color w:val="006EAF" w:themeColor="followedHyperlink"/>
      <w:u w:val="single"/>
    </w:rPr>
  </w:style>
  <w:style w:type="paragraph" w:styleId="NormalWeb">
    <w:name w:val="Normal (Web)"/>
    <w:basedOn w:val="Normal"/>
    <w:uiPriority w:val="99"/>
    <w:semiHidden/>
    <w:unhideWhenUsed/>
    <w:rsid w:val="004C20FE"/>
    <w:pPr>
      <w:spacing w:before="100" w:beforeAutospacing="1" w:after="100" w:afterAutospacing="1" w:line="240" w:lineRule="auto"/>
    </w:pPr>
    <w:rPr>
      <w:rFonts w:ascii="Times New Roman" w:eastAsia="Times New Roman" w:hAnsi="Times New Roman" w:cs="Times New Roman"/>
      <w:color w:val="auto"/>
      <w:sz w:val="24"/>
      <w:szCs w:val="24"/>
      <w:lang w:val="en-GB" w:eastAsia="en-GB"/>
    </w:rPr>
  </w:style>
  <w:style w:type="character" w:styleId="Emphasis">
    <w:name w:val="Emphasis"/>
    <w:basedOn w:val="DefaultParagraphFont"/>
    <w:uiPriority w:val="20"/>
    <w:qFormat/>
    <w:rsid w:val="004C20FE"/>
    <w:rPr>
      <w:i/>
      <w:iCs/>
    </w:rPr>
  </w:style>
  <w:style w:type="paragraph" w:styleId="CommentText">
    <w:name w:val="annotation text"/>
    <w:basedOn w:val="Normal"/>
    <w:link w:val="CommentTextChar"/>
    <w:uiPriority w:val="99"/>
    <w:semiHidden/>
    <w:unhideWhenUsed/>
    <w:rsid w:val="00204E9C"/>
    <w:pPr>
      <w:spacing w:line="240" w:lineRule="auto"/>
    </w:pPr>
    <w:rPr>
      <w:sz w:val="20"/>
      <w:szCs w:val="20"/>
    </w:rPr>
  </w:style>
  <w:style w:type="character" w:customStyle="1" w:styleId="CommentTextChar">
    <w:name w:val="Comment Text Char"/>
    <w:basedOn w:val="DefaultParagraphFont"/>
    <w:link w:val="CommentText"/>
    <w:uiPriority w:val="99"/>
    <w:semiHidden/>
    <w:rsid w:val="00204E9C"/>
    <w:rPr>
      <w:color w:val="3D3D3D" w:themeColor="text1" w:themeTint="E6"/>
      <w:sz w:val="20"/>
      <w:szCs w:val="20"/>
      <w:lang w:val="en-US"/>
    </w:rPr>
  </w:style>
  <w:style w:type="character" w:styleId="CommentReference">
    <w:name w:val="annotation reference"/>
    <w:basedOn w:val="DefaultParagraphFont"/>
    <w:uiPriority w:val="99"/>
    <w:semiHidden/>
    <w:unhideWhenUsed/>
    <w:rsid w:val="00204E9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09236">
      <w:bodyDiv w:val="1"/>
      <w:marLeft w:val="0"/>
      <w:marRight w:val="0"/>
      <w:marTop w:val="0"/>
      <w:marBottom w:val="0"/>
      <w:divBdr>
        <w:top w:val="none" w:sz="0" w:space="0" w:color="auto"/>
        <w:left w:val="none" w:sz="0" w:space="0" w:color="auto"/>
        <w:bottom w:val="none" w:sz="0" w:space="0" w:color="auto"/>
        <w:right w:val="none" w:sz="0" w:space="0" w:color="auto"/>
      </w:divBdr>
    </w:div>
    <w:div w:id="66198383">
      <w:bodyDiv w:val="1"/>
      <w:marLeft w:val="0"/>
      <w:marRight w:val="0"/>
      <w:marTop w:val="0"/>
      <w:marBottom w:val="0"/>
      <w:divBdr>
        <w:top w:val="none" w:sz="0" w:space="0" w:color="auto"/>
        <w:left w:val="none" w:sz="0" w:space="0" w:color="auto"/>
        <w:bottom w:val="none" w:sz="0" w:space="0" w:color="auto"/>
        <w:right w:val="none" w:sz="0" w:space="0" w:color="auto"/>
      </w:divBdr>
    </w:div>
    <w:div w:id="172379412">
      <w:bodyDiv w:val="1"/>
      <w:marLeft w:val="0"/>
      <w:marRight w:val="0"/>
      <w:marTop w:val="0"/>
      <w:marBottom w:val="0"/>
      <w:divBdr>
        <w:top w:val="none" w:sz="0" w:space="0" w:color="auto"/>
        <w:left w:val="none" w:sz="0" w:space="0" w:color="auto"/>
        <w:bottom w:val="none" w:sz="0" w:space="0" w:color="auto"/>
        <w:right w:val="none" w:sz="0" w:space="0" w:color="auto"/>
      </w:divBdr>
    </w:div>
    <w:div w:id="222763148">
      <w:bodyDiv w:val="1"/>
      <w:marLeft w:val="0"/>
      <w:marRight w:val="0"/>
      <w:marTop w:val="0"/>
      <w:marBottom w:val="0"/>
      <w:divBdr>
        <w:top w:val="none" w:sz="0" w:space="0" w:color="auto"/>
        <w:left w:val="none" w:sz="0" w:space="0" w:color="auto"/>
        <w:bottom w:val="none" w:sz="0" w:space="0" w:color="auto"/>
        <w:right w:val="none" w:sz="0" w:space="0" w:color="auto"/>
      </w:divBdr>
    </w:div>
    <w:div w:id="226963726">
      <w:bodyDiv w:val="1"/>
      <w:marLeft w:val="0"/>
      <w:marRight w:val="0"/>
      <w:marTop w:val="0"/>
      <w:marBottom w:val="0"/>
      <w:divBdr>
        <w:top w:val="none" w:sz="0" w:space="0" w:color="auto"/>
        <w:left w:val="none" w:sz="0" w:space="0" w:color="auto"/>
        <w:bottom w:val="none" w:sz="0" w:space="0" w:color="auto"/>
        <w:right w:val="none" w:sz="0" w:space="0" w:color="auto"/>
      </w:divBdr>
    </w:div>
    <w:div w:id="238364820">
      <w:bodyDiv w:val="1"/>
      <w:marLeft w:val="0"/>
      <w:marRight w:val="0"/>
      <w:marTop w:val="0"/>
      <w:marBottom w:val="0"/>
      <w:divBdr>
        <w:top w:val="none" w:sz="0" w:space="0" w:color="auto"/>
        <w:left w:val="none" w:sz="0" w:space="0" w:color="auto"/>
        <w:bottom w:val="none" w:sz="0" w:space="0" w:color="auto"/>
        <w:right w:val="none" w:sz="0" w:space="0" w:color="auto"/>
      </w:divBdr>
    </w:div>
    <w:div w:id="327372416">
      <w:bodyDiv w:val="1"/>
      <w:marLeft w:val="0"/>
      <w:marRight w:val="0"/>
      <w:marTop w:val="0"/>
      <w:marBottom w:val="0"/>
      <w:divBdr>
        <w:top w:val="none" w:sz="0" w:space="0" w:color="auto"/>
        <w:left w:val="none" w:sz="0" w:space="0" w:color="auto"/>
        <w:bottom w:val="none" w:sz="0" w:space="0" w:color="auto"/>
        <w:right w:val="none" w:sz="0" w:space="0" w:color="auto"/>
      </w:divBdr>
    </w:div>
    <w:div w:id="367145837">
      <w:bodyDiv w:val="1"/>
      <w:marLeft w:val="0"/>
      <w:marRight w:val="0"/>
      <w:marTop w:val="0"/>
      <w:marBottom w:val="0"/>
      <w:divBdr>
        <w:top w:val="none" w:sz="0" w:space="0" w:color="auto"/>
        <w:left w:val="none" w:sz="0" w:space="0" w:color="auto"/>
        <w:bottom w:val="none" w:sz="0" w:space="0" w:color="auto"/>
        <w:right w:val="none" w:sz="0" w:space="0" w:color="auto"/>
      </w:divBdr>
    </w:div>
    <w:div w:id="531114173">
      <w:bodyDiv w:val="1"/>
      <w:marLeft w:val="0"/>
      <w:marRight w:val="0"/>
      <w:marTop w:val="0"/>
      <w:marBottom w:val="0"/>
      <w:divBdr>
        <w:top w:val="none" w:sz="0" w:space="0" w:color="auto"/>
        <w:left w:val="none" w:sz="0" w:space="0" w:color="auto"/>
        <w:bottom w:val="none" w:sz="0" w:space="0" w:color="auto"/>
        <w:right w:val="none" w:sz="0" w:space="0" w:color="auto"/>
      </w:divBdr>
    </w:div>
    <w:div w:id="558129015">
      <w:bodyDiv w:val="1"/>
      <w:marLeft w:val="0"/>
      <w:marRight w:val="0"/>
      <w:marTop w:val="0"/>
      <w:marBottom w:val="0"/>
      <w:divBdr>
        <w:top w:val="none" w:sz="0" w:space="0" w:color="auto"/>
        <w:left w:val="none" w:sz="0" w:space="0" w:color="auto"/>
        <w:bottom w:val="none" w:sz="0" w:space="0" w:color="auto"/>
        <w:right w:val="none" w:sz="0" w:space="0" w:color="auto"/>
      </w:divBdr>
    </w:div>
    <w:div w:id="587079791">
      <w:bodyDiv w:val="1"/>
      <w:marLeft w:val="0"/>
      <w:marRight w:val="0"/>
      <w:marTop w:val="0"/>
      <w:marBottom w:val="0"/>
      <w:divBdr>
        <w:top w:val="none" w:sz="0" w:space="0" w:color="auto"/>
        <w:left w:val="none" w:sz="0" w:space="0" w:color="auto"/>
        <w:bottom w:val="none" w:sz="0" w:space="0" w:color="auto"/>
        <w:right w:val="none" w:sz="0" w:space="0" w:color="auto"/>
      </w:divBdr>
    </w:div>
    <w:div w:id="592858117">
      <w:bodyDiv w:val="1"/>
      <w:marLeft w:val="0"/>
      <w:marRight w:val="0"/>
      <w:marTop w:val="0"/>
      <w:marBottom w:val="0"/>
      <w:divBdr>
        <w:top w:val="none" w:sz="0" w:space="0" w:color="auto"/>
        <w:left w:val="none" w:sz="0" w:space="0" w:color="auto"/>
        <w:bottom w:val="none" w:sz="0" w:space="0" w:color="auto"/>
        <w:right w:val="none" w:sz="0" w:space="0" w:color="auto"/>
      </w:divBdr>
    </w:div>
    <w:div w:id="685861417">
      <w:bodyDiv w:val="1"/>
      <w:marLeft w:val="0"/>
      <w:marRight w:val="0"/>
      <w:marTop w:val="0"/>
      <w:marBottom w:val="0"/>
      <w:divBdr>
        <w:top w:val="none" w:sz="0" w:space="0" w:color="auto"/>
        <w:left w:val="none" w:sz="0" w:space="0" w:color="auto"/>
        <w:bottom w:val="none" w:sz="0" w:space="0" w:color="auto"/>
        <w:right w:val="none" w:sz="0" w:space="0" w:color="auto"/>
      </w:divBdr>
    </w:div>
    <w:div w:id="886452416">
      <w:bodyDiv w:val="1"/>
      <w:marLeft w:val="0"/>
      <w:marRight w:val="0"/>
      <w:marTop w:val="0"/>
      <w:marBottom w:val="0"/>
      <w:divBdr>
        <w:top w:val="none" w:sz="0" w:space="0" w:color="auto"/>
        <w:left w:val="none" w:sz="0" w:space="0" w:color="auto"/>
        <w:bottom w:val="none" w:sz="0" w:space="0" w:color="auto"/>
        <w:right w:val="none" w:sz="0" w:space="0" w:color="auto"/>
      </w:divBdr>
    </w:div>
    <w:div w:id="888952573">
      <w:bodyDiv w:val="1"/>
      <w:marLeft w:val="0"/>
      <w:marRight w:val="0"/>
      <w:marTop w:val="0"/>
      <w:marBottom w:val="0"/>
      <w:divBdr>
        <w:top w:val="none" w:sz="0" w:space="0" w:color="auto"/>
        <w:left w:val="none" w:sz="0" w:space="0" w:color="auto"/>
        <w:bottom w:val="none" w:sz="0" w:space="0" w:color="auto"/>
        <w:right w:val="none" w:sz="0" w:space="0" w:color="auto"/>
      </w:divBdr>
    </w:div>
    <w:div w:id="1013992517">
      <w:bodyDiv w:val="1"/>
      <w:marLeft w:val="0"/>
      <w:marRight w:val="0"/>
      <w:marTop w:val="0"/>
      <w:marBottom w:val="0"/>
      <w:divBdr>
        <w:top w:val="none" w:sz="0" w:space="0" w:color="auto"/>
        <w:left w:val="none" w:sz="0" w:space="0" w:color="auto"/>
        <w:bottom w:val="none" w:sz="0" w:space="0" w:color="auto"/>
        <w:right w:val="none" w:sz="0" w:space="0" w:color="auto"/>
      </w:divBdr>
    </w:div>
    <w:div w:id="1078016905">
      <w:bodyDiv w:val="1"/>
      <w:marLeft w:val="0"/>
      <w:marRight w:val="0"/>
      <w:marTop w:val="0"/>
      <w:marBottom w:val="0"/>
      <w:divBdr>
        <w:top w:val="none" w:sz="0" w:space="0" w:color="auto"/>
        <w:left w:val="none" w:sz="0" w:space="0" w:color="auto"/>
        <w:bottom w:val="none" w:sz="0" w:space="0" w:color="auto"/>
        <w:right w:val="none" w:sz="0" w:space="0" w:color="auto"/>
      </w:divBdr>
    </w:div>
    <w:div w:id="1264069959">
      <w:bodyDiv w:val="1"/>
      <w:marLeft w:val="0"/>
      <w:marRight w:val="0"/>
      <w:marTop w:val="0"/>
      <w:marBottom w:val="0"/>
      <w:divBdr>
        <w:top w:val="none" w:sz="0" w:space="0" w:color="auto"/>
        <w:left w:val="none" w:sz="0" w:space="0" w:color="auto"/>
        <w:bottom w:val="none" w:sz="0" w:space="0" w:color="auto"/>
        <w:right w:val="none" w:sz="0" w:space="0" w:color="auto"/>
      </w:divBdr>
    </w:div>
    <w:div w:id="1290164261">
      <w:bodyDiv w:val="1"/>
      <w:marLeft w:val="0"/>
      <w:marRight w:val="0"/>
      <w:marTop w:val="0"/>
      <w:marBottom w:val="0"/>
      <w:divBdr>
        <w:top w:val="none" w:sz="0" w:space="0" w:color="auto"/>
        <w:left w:val="none" w:sz="0" w:space="0" w:color="auto"/>
        <w:bottom w:val="none" w:sz="0" w:space="0" w:color="auto"/>
        <w:right w:val="none" w:sz="0" w:space="0" w:color="auto"/>
      </w:divBdr>
    </w:div>
    <w:div w:id="1342119260">
      <w:bodyDiv w:val="1"/>
      <w:marLeft w:val="0"/>
      <w:marRight w:val="0"/>
      <w:marTop w:val="0"/>
      <w:marBottom w:val="0"/>
      <w:divBdr>
        <w:top w:val="none" w:sz="0" w:space="0" w:color="auto"/>
        <w:left w:val="none" w:sz="0" w:space="0" w:color="auto"/>
        <w:bottom w:val="none" w:sz="0" w:space="0" w:color="auto"/>
        <w:right w:val="none" w:sz="0" w:space="0" w:color="auto"/>
      </w:divBdr>
    </w:div>
    <w:div w:id="1360622746">
      <w:bodyDiv w:val="1"/>
      <w:marLeft w:val="0"/>
      <w:marRight w:val="0"/>
      <w:marTop w:val="0"/>
      <w:marBottom w:val="0"/>
      <w:divBdr>
        <w:top w:val="none" w:sz="0" w:space="0" w:color="auto"/>
        <w:left w:val="none" w:sz="0" w:space="0" w:color="auto"/>
        <w:bottom w:val="none" w:sz="0" w:space="0" w:color="auto"/>
        <w:right w:val="none" w:sz="0" w:space="0" w:color="auto"/>
      </w:divBdr>
    </w:div>
    <w:div w:id="1776169611">
      <w:bodyDiv w:val="1"/>
      <w:marLeft w:val="0"/>
      <w:marRight w:val="0"/>
      <w:marTop w:val="0"/>
      <w:marBottom w:val="0"/>
      <w:divBdr>
        <w:top w:val="none" w:sz="0" w:space="0" w:color="auto"/>
        <w:left w:val="none" w:sz="0" w:space="0" w:color="auto"/>
        <w:bottom w:val="none" w:sz="0" w:space="0" w:color="auto"/>
        <w:right w:val="none" w:sz="0" w:space="0" w:color="auto"/>
      </w:divBdr>
    </w:div>
    <w:div w:id="1931280932">
      <w:bodyDiv w:val="1"/>
      <w:marLeft w:val="0"/>
      <w:marRight w:val="0"/>
      <w:marTop w:val="0"/>
      <w:marBottom w:val="0"/>
      <w:divBdr>
        <w:top w:val="none" w:sz="0" w:space="0" w:color="auto"/>
        <w:left w:val="none" w:sz="0" w:space="0" w:color="auto"/>
        <w:bottom w:val="none" w:sz="0" w:space="0" w:color="auto"/>
        <w:right w:val="none" w:sz="0" w:space="0" w:color="auto"/>
      </w:divBdr>
    </w:div>
    <w:div w:id="1961648247">
      <w:bodyDiv w:val="1"/>
      <w:marLeft w:val="0"/>
      <w:marRight w:val="0"/>
      <w:marTop w:val="0"/>
      <w:marBottom w:val="0"/>
      <w:divBdr>
        <w:top w:val="none" w:sz="0" w:space="0" w:color="auto"/>
        <w:left w:val="none" w:sz="0" w:space="0" w:color="auto"/>
        <w:bottom w:val="none" w:sz="0" w:space="0" w:color="auto"/>
        <w:right w:val="none" w:sz="0" w:space="0" w:color="auto"/>
      </w:divBdr>
      <w:divsChild>
        <w:div w:id="1869105393">
          <w:marLeft w:val="0"/>
          <w:marRight w:val="0"/>
          <w:marTop w:val="0"/>
          <w:marBottom w:val="0"/>
          <w:divBdr>
            <w:top w:val="none" w:sz="0" w:space="0" w:color="auto"/>
            <w:left w:val="none" w:sz="0" w:space="0" w:color="auto"/>
            <w:bottom w:val="none" w:sz="0" w:space="0" w:color="auto"/>
            <w:right w:val="none" w:sz="0" w:space="0" w:color="auto"/>
          </w:divBdr>
        </w:div>
      </w:divsChild>
    </w:div>
    <w:div w:id="208937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frontiersin.org/journals/science/articles/10.3389/fsci.2025.1441297/full" TargetMode="External"/><Relationship Id="rId18" Type="http://schemas.openxmlformats.org/officeDocument/2006/relationships/hyperlink" Target="https://www.weforum.org/stories/"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frontiersin.org/" TargetMode="External"/><Relationship Id="rId7" Type="http://schemas.openxmlformats.org/officeDocument/2006/relationships/settings" Target="settings.xml"/><Relationship Id="rId12" Type="http://schemas.openxmlformats.org/officeDocument/2006/relationships/hyperlink" Target="https://www.frontiersin.org/" TargetMode="External"/><Relationship Id="rId17" Type="http://schemas.openxmlformats.org/officeDocument/2006/relationships/hyperlink" Target="https://policylabs.frontiersin.org/"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forum.frontiersin.org/" TargetMode="External"/><Relationship Id="rId20" Type="http://schemas.openxmlformats.org/officeDocument/2006/relationships/hyperlink" Target="mailto:frontiersinscience@frontiersin.org" TargetMode="External"/><Relationship Id="rId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frontiersin.org/about/open-access"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kids.frontiersin.or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frontiersin.org/journals/science/articles/10.3389/fsci.2024.1349770/full" TargetMode="External"/><Relationship Id="rId22" Type="http://schemas.openxmlformats.org/officeDocument/2006/relationships/hyperlink" Target="https://www.frontiersin.org/" TargetMode="External"/><Relationship Id="rId27"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Journal ORANGE">
  <a:themeElements>
    <a:clrScheme name="FRONTIERS">
      <a:dk1>
        <a:srgbClr val="282828"/>
      </a:dk1>
      <a:lt1>
        <a:srgbClr val="FFFFFF"/>
      </a:lt1>
      <a:dk2>
        <a:srgbClr val="001991"/>
      </a:dk2>
      <a:lt2>
        <a:srgbClr val="00A0DC"/>
      </a:lt2>
      <a:accent1>
        <a:srgbClr val="279F94"/>
      </a:accent1>
      <a:accent2>
        <a:srgbClr val="91CF7A"/>
      </a:accent2>
      <a:accent3>
        <a:srgbClr val="856DF0"/>
      </a:accent3>
      <a:accent4>
        <a:srgbClr val="E7323B"/>
      </a:accent4>
      <a:accent5>
        <a:srgbClr val="FF953E"/>
      </a:accent5>
      <a:accent6>
        <a:srgbClr val="31C7D1"/>
      </a:accent6>
      <a:hlink>
        <a:srgbClr val="00A0DC"/>
      </a:hlink>
      <a:folHlink>
        <a:srgbClr val="006EAF"/>
      </a:folHlink>
    </a:clrScheme>
    <a:fontScheme name="Frontiers">
      <a:majorFont>
        <a:latin typeface="Museo Sans 500"/>
        <a:ea typeface=""/>
        <a:cs typeface=""/>
      </a:majorFont>
      <a:minorFont>
        <a:latin typeface="Museo Sans 300"/>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tx1"/>
        </a:solidFill>
        <a:ln>
          <a:noFill/>
        </a:ln>
        <a:effectLst>
          <a:outerShdw blurRad="635000" dir="5400000" algn="ctr" rotWithShape="0">
            <a:schemeClr val="bg1">
              <a:lumMod val="25000"/>
              <a:alpha val="20000"/>
            </a:schemeClr>
          </a:outerShdw>
        </a:effectLst>
      </a:spPr>
      <a:bodyPr lIns="0" tIns="0" rIns="0" bIns="0" rtlCol="0" anchor="ctr" anchorCtr="0"/>
      <a:lstStyle>
        <a:defPPr algn="ctr">
          <a:defRPr/>
        </a:defPPr>
      </a:lstStyle>
      <a:style>
        <a:lnRef idx="2">
          <a:schemeClr val="accent1">
            <a:shade val="50000"/>
          </a:schemeClr>
        </a:lnRef>
        <a:fillRef idx="1">
          <a:schemeClr val="accent1"/>
        </a:fillRef>
        <a:effectRef idx="0">
          <a:schemeClr val="accent1"/>
        </a:effectRef>
        <a:fontRef idx="minor">
          <a:schemeClr val="lt1"/>
        </a:fontRef>
      </a:style>
    </a:spDef>
    <a:lnDef>
      <a:spPr>
        <a:ln w="12700">
          <a:solidFill>
            <a:schemeClr val="bg1">
              <a:lumMod val="50000"/>
              <a:alpha val="70000"/>
            </a:schemeClr>
          </a:solidFill>
          <a:tailEnd type="arrow"/>
        </a:ln>
      </a:spPr>
      <a:bodyPr/>
      <a:lstStyle/>
      <a:style>
        <a:lnRef idx="1">
          <a:schemeClr val="accent1"/>
        </a:lnRef>
        <a:fillRef idx="0">
          <a:schemeClr val="accent1"/>
        </a:fillRef>
        <a:effectRef idx="0">
          <a:schemeClr val="accent1"/>
        </a:effectRef>
        <a:fontRef idx="minor">
          <a:schemeClr val="tx1"/>
        </a:fontRef>
      </a:style>
    </a:lnDef>
    <a:txDef>
      <a:spPr bwMode="auto">
        <a:noFill/>
        <a:ln w="9525">
          <a:noFill/>
          <a:miter lim="800000"/>
          <a:headEnd/>
          <a:tailEnd/>
        </a:ln>
      </a:spPr>
      <a:bodyPr rot="0" vert="horz" wrap="square" lIns="0" tIns="0" rIns="0" bIns="0" anchor="t" anchorCtr="0">
        <a:spAutoFit/>
      </a:bodyPr>
      <a:lstStyle/>
    </a:txDef>
  </a:objectDefaults>
  <a:extraClrSchemeLst/>
  <a:extLst>
    <a:ext uri="{05A4C25C-085E-4340-85A3-A5531E510DB2}">
      <thm15:themeFamily xmlns:thm15="http://schemas.microsoft.com/office/thememl/2012/main" name="Frontiers" id="{AC34CFF7-B04A-4669-8033-1B463AD4FF60}" vid="{B69BD9C4-0023-40A8-B1A6-F39F469F065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e7ad88d-485a-4fe4-a421-1565f88ab294">
      <Terms xmlns="http://schemas.microsoft.com/office/infopath/2007/PartnerControls"/>
    </lcf76f155ced4ddcb4097134ff3c332f>
    <TaxCatchAll xmlns="69760c84-b4df-44ec-a48b-a4fb1e27dddb" xsi:nil="true"/>
    <_Flow_SignoffStatus xmlns="9e7ad88d-485a-4fe4-a421-1565f88ab294" xsi:nil="true"/>
    <Owner xmlns="9e7ad88d-485a-4fe4-a421-1565f88ab294">
      <UserInfo>
        <DisplayName/>
        <AccountId xsi:nil="true"/>
        <AccountType/>
      </UserInfo>
    </Owner>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5431496BE9EDF4DBCE3667EC46FA85E" ma:contentTypeVersion="20" ma:contentTypeDescription="Create a new document." ma:contentTypeScope="" ma:versionID="10ddebf9114b9b01e015816d3c75e495">
  <xsd:schema xmlns:xsd="http://www.w3.org/2001/XMLSchema" xmlns:xs="http://www.w3.org/2001/XMLSchema" xmlns:p="http://schemas.microsoft.com/office/2006/metadata/properties" xmlns:ns2="9e7ad88d-485a-4fe4-a421-1565f88ab294" xmlns:ns3="69760c84-b4df-44ec-a48b-a4fb1e27dddb" targetNamespace="http://schemas.microsoft.com/office/2006/metadata/properties" ma:root="true" ma:fieldsID="deafc5567deb6eda513586e22e524ade" ns2:_="" ns3:_="">
    <xsd:import namespace="9e7ad88d-485a-4fe4-a421-1565f88ab294"/>
    <xsd:import namespace="69760c84-b4df-44ec-a48b-a4fb1e27ddd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_Flow_SignoffStatus" minOccurs="0"/>
                <xsd:element ref="ns2:Owner"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7ad88d-485a-4fe4-a421-1565f88ab2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_Flow_SignoffStatus" ma:index="22" nillable="true" ma:displayName="Sign-off status" ma:internalName="Sign_x002d_off_x0020_status">
      <xsd:simpleType>
        <xsd:restriction base="dms:Text"/>
      </xsd:simpleType>
    </xsd:element>
    <xsd:element name="Owner" ma:index="23" nillable="true" ma:displayName="Owner" ma:format="Dropdown" ma:list="UserInfo" ma:SharePointGroup="0" ma:internalName="Own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9760c84-b4df-44ec-a48b-a4fb1e27ddd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3d1908b-0a9a-49cc-ba4a-3bf6ced563fa}" ma:internalName="TaxCatchAll" ma:showField="CatchAllData" ma:web="69760c84-b4df-44ec-a48b-a4fb1e27dddb">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830C309-6267-4D4D-A826-CAC258A83CCD}">
  <ds:schemaRefs>
    <ds:schemaRef ds:uri="http://schemas.openxmlformats.org/officeDocument/2006/bibliography"/>
  </ds:schemaRefs>
</ds:datastoreItem>
</file>

<file path=customXml/itemProps2.xml><?xml version="1.0" encoding="utf-8"?>
<ds:datastoreItem xmlns:ds="http://schemas.openxmlformats.org/officeDocument/2006/customXml" ds:itemID="{C59EA5A7-A73C-40DA-8752-37B9708724BC}">
  <ds:schemaRefs>
    <ds:schemaRef ds:uri="http://schemas.microsoft.com/office/2006/metadata/properties"/>
    <ds:schemaRef ds:uri="http://schemas.microsoft.com/office/infopath/2007/PartnerControls"/>
    <ds:schemaRef ds:uri="9e7ad88d-485a-4fe4-a421-1565f88ab294"/>
    <ds:schemaRef ds:uri="69760c84-b4df-44ec-a48b-a4fb1e27dddb"/>
  </ds:schemaRefs>
</ds:datastoreItem>
</file>

<file path=customXml/itemProps3.xml><?xml version="1.0" encoding="utf-8"?>
<ds:datastoreItem xmlns:ds="http://schemas.openxmlformats.org/officeDocument/2006/customXml" ds:itemID="{63247E58-734B-4892-9F34-ACFD708932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7ad88d-485a-4fe4-a421-1565f88ab294"/>
    <ds:schemaRef ds:uri="69760c84-b4df-44ec-a48b-a4fb1e27dd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52B3B6-5262-4B7C-A0F9-EB91604F805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6</Pages>
  <Words>1115</Words>
  <Characters>6735</Characters>
  <Application>Microsoft Office Word</Application>
  <DocSecurity>0</DocSecurity>
  <Lines>156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Portu</dc:creator>
  <cp:keywords/>
  <dc:description/>
  <cp:lastModifiedBy>Long, Kenneth (STFC,RAL,PPD)</cp:lastModifiedBy>
  <cp:revision>96</cp:revision>
  <cp:lastPrinted>2022-06-22T06:36:00Z</cp:lastPrinted>
  <dcterms:created xsi:type="dcterms:W3CDTF">2022-12-12T09:30:00Z</dcterms:created>
  <dcterms:modified xsi:type="dcterms:W3CDTF">2026-04-14T09:59:00Z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0x010100F5431496BE9EDF4DBCE3667EC46FA85E</vt:lpwstr>
  </property>
  <property fmtid="{D5CDD505-2E9C-101B-9397-08002B2CF9AE}" pid="3" name="_dlc_DocIdItemGuid">
    <vt:lpwstr>ea0fdf57-baf3-427f-b1fa-1e3a45e067e2</vt:lpwstr>
  </property>
  <property fmtid="{D5CDD505-2E9C-101B-9397-08002B2CF9AE}" pid="4" name="MediaServiceImageTags">
    <vt:lpwstr/>
  </property>
</Properties>
</file>